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CA2F8" w14:textId="77777777" w:rsidR="00850367" w:rsidRPr="00291881" w:rsidRDefault="00850367" w:rsidP="00850367">
      <w:pPr>
        <w:jc w:val="center"/>
        <w:rPr>
          <w:rFonts w:ascii="Arial" w:hAnsi="Arial" w:cs="Arial"/>
          <w:b/>
          <w:sz w:val="22"/>
          <w:szCs w:val="22"/>
        </w:rPr>
      </w:pPr>
    </w:p>
    <w:p w14:paraId="3A04D1A5" w14:textId="285B3972" w:rsidR="00850367" w:rsidRPr="00FD578F" w:rsidRDefault="00850367" w:rsidP="00850367">
      <w:pPr>
        <w:jc w:val="center"/>
        <w:rPr>
          <w:b/>
        </w:rPr>
      </w:pPr>
      <w:r w:rsidRPr="00FD578F">
        <w:rPr>
          <w:b/>
        </w:rPr>
        <w:t>Umowa</w:t>
      </w:r>
    </w:p>
    <w:p w14:paraId="65EB80B4" w14:textId="7C055372" w:rsidR="00850367" w:rsidRPr="00FD578F" w:rsidRDefault="00850367" w:rsidP="00850367">
      <w:pPr>
        <w:jc w:val="center"/>
      </w:pPr>
      <w:r w:rsidRPr="00FD578F">
        <w:t xml:space="preserve">zawarta w dniu </w:t>
      </w:r>
      <w:r w:rsidR="00670F22" w:rsidRPr="00FD578F">
        <w:t>………………….</w:t>
      </w:r>
      <w:r w:rsidR="000815A9" w:rsidRPr="00FD578F">
        <w:t xml:space="preserve"> 202</w:t>
      </w:r>
      <w:r w:rsidR="00FD578F">
        <w:t>5</w:t>
      </w:r>
      <w:r w:rsidR="000815A9" w:rsidRPr="00FD578F">
        <w:t xml:space="preserve"> roku</w:t>
      </w:r>
      <w:r w:rsidRPr="00FD578F">
        <w:t xml:space="preserve"> pomiędzy:</w:t>
      </w:r>
    </w:p>
    <w:p w14:paraId="16B56A76" w14:textId="77777777" w:rsidR="00850367" w:rsidRPr="00FD578F" w:rsidRDefault="00850367" w:rsidP="00850367">
      <w:pPr>
        <w:jc w:val="center"/>
        <w:rPr>
          <w:b/>
        </w:rPr>
      </w:pPr>
    </w:p>
    <w:p w14:paraId="48C1E804" w14:textId="77777777" w:rsidR="00850367" w:rsidRPr="00FD578F" w:rsidRDefault="00850367" w:rsidP="00850367">
      <w:pPr>
        <w:ind w:right="23"/>
        <w:jc w:val="both"/>
      </w:pPr>
      <w:r w:rsidRPr="00FD578F">
        <w:rPr>
          <w:b/>
          <w:color w:val="000000"/>
        </w:rPr>
        <w:t>Wojewódzkim Ośrodkiem Medycyny Pracy w Kielcach</w:t>
      </w:r>
      <w:r w:rsidRPr="00FD578F">
        <w:rPr>
          <w:color w:val="000000"/>
        </w:rPr>
        <w:t xml:space="preserve"> z siedzibą w Kielcach (25-663) przy ul. Karola Olszewskiego 2A, posiadającym NIP 959-14-16-799, wpisanym do Krajowego Rejestru Sądowego </w:t>
      </w:r>
      <w:r w:rsidRPr="00FD578F">
        <w:t xml:space="preserve">prowadzonego przez Sąd Rejonowy w Kielcach pod numerem 0000002545, zwanym dalej „Zamawiającym” reprezentowanym przez: </w:t>
      </w:r>
    </w:p>
    <w:p w14:paraId="51EEAF4E" w14:textId="59E6A394" w:rsidR="00850367" w:rsidRPr="00FD578F" w:rsidRDefault="00850367" w:rsidP="00850367">
      <w:pPr>
        <w:ind w:right="750"/>
        <w:jc w:val="both"/>
        <w:rPr>
          <w:bCs/>
        </w:rPr>
      </w:pPr>
      <w:r w:rsidRPr="00FD578F">
        <w:rPr>
          <w:bCs/>
        </w:rPr>
        <w:t xml:space="preserve">Dyrektora – </w:t>
      </w:r>
      <w:r w:rsidR="00FD578F">
        <w:rPr>
          <w:bCs/>
        </w:rPr>
        <w:t xml:space="preserve">Katarzynę Przemirską </w:t>
      </w:r>
    </w:p>
    <w:p w14:paraId="09CC5293" w14:textId="05BDD22E" w:rsidR="000815A9" w:rsidRPr="00FD578F" w:rsidRDefault="00670F22" w:rsidP="000815A9">
      <w:pPr>
        <w:ind w:right="23"/>
        <w:jc w:val="both"/>
      </w:pPr>
      <w:r w:rsidRPr="00FD578F">
        <w:rPr>
          <w:color w:val="000000"/>
        </w:rPr>
        <w:t>……………………………………………………….</w:t>
      </w:r>
      <w:r w:rsidR="000815A9" w:rsidRPr="00FD578F">
        <w:rPr>
          <w:color w:val="000000"/>
        </w:rPr>
        <w:t xml:space="preserve"> siedzibą </w:t>
      </w:r>
      <w:r w:rsidRPr="00FD578F">
        <w:rPr>
          <w:color w:val="000000"/>
        </w:rPr>
        <w:t>w…………………………….</w:t>
      </w:r>
      <w:r w:rsidR="000815A9" w:rsidRPr="00FD578F">
        <w:rPr>
          <w:color w:val="000000"/>
        </w:rPr>
        <w:br/>
      </w:r>
      <w:r w:rsidRPr="00FD578F">
        <w:rPr>
          <w:color w:val="000000"/>
        </w:rPr>
        <w:t>………………………………….</w:t>
      </w:r>
      <w:r w:rsidR="000815A9" w:rsidRPr="00FD578F">
        <w:rPr>
          <w:color w:val="000000"/>
        </w:rPr>
        <w:t xml:space="preserve"> posiadającą NIP</w:t>
      </w:r>
      <w:r w:rsidRPr="00FD578F">
        <w:rPr>
          <w:color w:val="000000"/>
        </w:rPr>
        <w:t>:……………………..</w:t>
      </w:r>
      <w:r w:rsidR="000815A9" w:rsidRPr="00FD578F">
        <w:rPr>
          <w:color w:val="000000"/>
        </w:rPr>
        <w:t xml:space="preserve">, zarejestrowaną w Sądzie Rejonowym </w:t>
      </w:r>
      <w:r w:rsidRPr="00FD578F">
        <w:t>………………………</w:t>
      </w:r>
      <w:r w:rsidR="000815A9" w:rsidRPr="00FD578F">
        <w:rPr>
          <w:color w:val="000000"/>
        </w:rPr>
        <w:t xml:space="preserve"> pod numerem KRS</w:t>
      </w:r>
      <w:r w:rsidRPr="00FD578F">
        <w:rPr>
          <w:color w:val="000000"/>
        </w:rPr>
        <w:t>………………….</w:t>
      </w:r>
      <w:r w:rsidR="000815A9" w:rsidRPr="00FD578F">
        <w:rPr>
          <w:color w:val="000000"/>
        </w:rPr>
        <w:t xml:space="preserve"> zwaną dalej „Wykonawcą</w:t>
      </w:r>
      <w:r w:rsidR="000815A9" w:rsidRPr="00FD578F">
        <w:t>”</w:t>
      </w:r>
      <w:r w:rsidR="000815A9" w:rsidRPr="00FD578F">
        <w:rPr>
          <w:color w:val="000000"/>
        </w:rPr>
        <w:t>, reprezentowaną przez:</w:t>
      </w:r>
    </w:p>
    <w:p w14:paraId="17FE22CB" w14:textId="1B77741B" w:rsidR="00670F22" w:rsidRPr="00FD578F" w:rsidRDefault="00670F22" w:rsidP="000815A9">
      <w:pPr>
        <w:rPr>
          <w:color w:val="000000"/>
        </w:rPr>
      </w:pPr>
      <w:r w:rsidRPr="00FD578F">
        <w:rPr>
          <w:color w:val="000000"/>
        </w:rPr>
        <w:t>…………………………………………..</w:t>
      </w:r>
    </w:p>
    <w:p w14:paraId="56AEF9CA" w14:textId="7D99FFFA" w:rsidR="000815A9" w:rsidRPr="00FD578F" w:rsidRDefault="000815A9" w:rsidP="000815A9">
      <w:r w:rsidRPr="00FD578F">
        <w:t>o następującej treści:</w:t>
      </w:r>
    </w:p>
    <w:p w14:paraId="20FA9C69" w14:textId="77777777" w:rsidR="00850367" w:rsidRPr="00FD578F" w:rsidRDefault="00850367" w:rsidP="00850367">
      <w:pPr>
        <w:jc w:val="center"/>
        <w:rPr>
          <w:b/>
        </w:rPr>
      </w:pPr>
      <w:r w:rsidRPr="00FD578F">
        <w:rPr>
          <w:b/>
        </w:rPr>
        <w:t>§ 1</w:t>
      </w:r>
    </w:p>
    <w:p w14:paraId="494F29DB" w14:textId="588FAFDA" w:rsidR="00850367" w:rsidRPr="00FD578F" w:rsidRDefault="00850367" w:rsidP="0003042B">
      <w:pPr>
        <w:numPr>
          <w:ilvl w:val="0"/>
          <w:numId w:val="18"/>
        </w:numPr>
        <w:jc w:val="both"/>
        <w:rPr>
          <w:color w:val="000000" w:themeColor="text1"/>
        </w:rPr>
      </w:pPr>
      <w:r w:rsidRPr="00FD578F">
        <w:t xml:space="preserve">Niniejsza umowa jest następstwem dokonanego w dniu </w:t>
      </w:r>
      <w:r w:rsidR="00670F22" w:rsidRPr="00FD578F">
        <w:t>…………………………</w:t>
      </w:r>
      <w:r w:rsidRPr="00FD578F">
        <w:t xml:space="preserve"> przez Zamawiającego wyboru oferty Wykonawcy w postępowaniu o udzielenie zamówienia publicznego </w:t>
      </w:r>
      <w:r w:rsidR="00FD578F" w:rsidRPr="00234BF5">
        <w:rPr>
          <w:rFonts w:eastAsia="Calibri"/>
          <w:lang w:eastAsia="zh-CN"/>
        </w:rPr>
        <w:t xml:space="preserve">o wartości nieprzekraczającej kwoty 130.000,00 zł. </w:t>
      </w:r>
      <w:r w:rsidRPr="00FD578F">
        <w:t xml:space="preserve">na </w:t>
      </w:r>
      <w:r w:rsidR="00FD578F">
        <w:t>pr</w:t>
      </w:r>
      <w:r w:rsidRPr="00FD578F">
        <w:t>z</w:t>
      </w:r>
      <w:r w:rsidR="00FD578F">
        <w:t xml:space="preserve">edmiot zamówienia </w:t>
      </w:r>
      <w:r w:rsidRPr="00FD578F">
        <w:t>pod nazwą: „Dostawa kart podarunkowych przedpłaconych (prepaid) dla pracowników WOMP</w:t>
      </w:r>
      <w:r w:rsidR="00882735" w:rsidRPr="00FD578F">
        <w:t xml:space="preserve"> </w:t>
      </w:r>
      <w:r w:rsidRPr="00FD578F">
        <w:t>w Kielcach</w:t>
      </w:r>
      <w:r w:rsidR="000124A0" w:rsidRPr="00FD578F">
        <w:rPr>
          <w:color w:val="000000" w:themeColor="text1"/>
        </w:rPr>
        <w:t>”</w:t>
      </w:r>
      <w:r w:rsidRPr="00FD578F">
        <w:rPr>
          <w:color w:val="000000" w:themeColor="text1"/>
        </w:rPr>
        <w:t>.</w:t>
      </w:r>
    </w:p>
    <w:p w14:paraId="7D059BDC" w14:textId="3A285914" w:rsidR="00850367" w:rsidRPr="00FD578F" w:rsidRDefault="00754889" w:rsidP="00850367">
      <w:pPr>
        <w:numPr>
          <w:ilvl w:val="0"/>
          <w:numId w:val="18"/>
        </w:numPr>
        <w:jc w:val="both"/>
      </w:pPr>
      <w:r w:rsidRPr="00FD578F">
        <w:rPr>
          <w:color w:val="000000" w:themeColor="text1"/>
        </w:rPr>
        <w:t>S</w:t>
      </w:r>
      <w:r w:rsidR="00850367" w:rsidRPr="00FD578F">
        <w:rPr>
          <w:color w:val="000000" w:themeColor="text1"/>
        </w:rPr>
        <w:t>WZ</w:t>
      </w:r>
      <w:r w:rsidR="00850367" w:rsidRPr="00FD578F">
        <w:t xml:space="preserve"> i oferta Wykonawcy stanowią integralną część umowy.</w:t>
      </w:r>
    </w:p>
    <w:p w14:paraId="6D330217" w14:textId="77777777" w:rsidR="00FD578F" w:rsidRDefault="00FD578F" w:rsidP="00850367">
      <w:pPr>
        <w:jc w:val="center"/>
        <w:rPr>
          <w:b/>
        </w:rPr>
      </w:pPr>
    </w:p>
    <w:p w14:paraId="5B3936F0" w14:textId="1B5A2B12" w:rsidR="00850367" w:rsidRPr="00FD578F" w:rsidRDefault="00850367" w:rsidP="00850367">
      <w:pPr>
        <w:jc w:val="center"/>
        <w:rPr>
          <w:b/>
        </w:rPr>
      </w:pPr>
      <w:r w:rsidRPr="00FD578F">
        <w:rPr>
          <w:b/>
        </w:rPr>
        <w:t>§ 2</w:t>
      </w:r>
    </w:p>
    <w:p w14:paraId="3CFD844F" w14:textId="0CAEBDA5" w:rsidR="00850367" w:rsidRPr="00FD578F" w:rsidRDefault="00850367" w:rsidP="00850367">
      <w:pPr>
        <w:numPr>
          <w:ilvl w:val="0"/>
          <w:numId w:val="19"/>
        </w:numPr>
        <w:jc w:val="both"/>
      </w:pPr>
      <w:r w:rsidRPr="00FD578F">
        <w:t xml:space="preserve">Wykonawca sprzedaje Zamawiającemu karty podarunkowe przedpłacone (doładowane) </w:t>
      </w:r>
      <w:r w:rsidRPr="00FD578F">
        <w:br/>
        <w:t>w ilości szt.</w:t>
      </w:r>
      <w:r w:rsidR="00FD578F">
        <w:t xml:space="preserve"> 83 </w:t>
      </w:r>
      <w:r w:rsidR="00FD578F" w:rsidRPr="00B17EC2">
        <w:t>szt.</w:t>
      </w:r>
      <w:r w:rsidRPr="00FD578F">
        <w:t>, w tym:</w:t>
      </w:r>
    </w:p>
    <w:p w14:paraId="461746E5" w14:textId="6F9F2466" w:rsidR="00D03F39" w:rsidRPr="00FD578F" w:rsidRDefault="00670F22" w:rsidP="00D03F39">
      <w:pPr>
        <w:pStyle w:val="Akapitzlist"/>
        <w:ind w:left="360"/>
        <w:jc w:val="both"/>
      </w:pPr>
      <w:r w:rsidRPr="00FD578F">
        <w:t>……………………………</w:t>
      </w:r>
    </w:p>
    <w:p w14:paraId="70FDAF4E" w14:textId="6210A6C2" w:rsidR="000815A9" w:rsidRPr="00FD578F" w:rsidRDefault="00670F22" w:rsidP="00850367">
      <w:pPr>
        <w:pStyle w:val="Akapitzlist"/>
        <w:ind w:left="360"/>
        <w:jc w:val="both"/>
      </w:pPr>
      <w:r w:rsidRPr="00FD578F">
        <w:t>…………………………</w:t>
      </w:r>
      <w:r w:rsidR="00DD4664">
        <w:t>….</w:t>
      </w:r>
    </w:p>
    <w:p w14:paraId="49B6B135" w14:textId="2A7DAAA4" w:rsidR="00850367" w:rsidRPr="00FD578F" w:rsidRDefault="00850367" w:rsidP="00850367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FD578F">
        <w:t>Karty będą dostarczone na koszt i ryzyko Wykonawcy do Zamawiającego w terminie 7 dni roboczych od dnia zawarcia umowy.</w:t>
      </w:r>
      <w:r w:rsidR="001157C0" w:rsidRPr="00FD578F">
        <w:t xml:space="preserve"> Karty będą doładowane zgodnie z wytycznymi  przekazanymi Wykonawcy w dniu zawarcia umowy. </w:t>
      </w:r>
    </w:p>
    <w:p w14:paraId="320823BB" w14:textId="2E262A2D" w:rsidR="002D7417" w:rsidRPr="00FD578F" w:rsidRDefault="002D7417" w:rsidP="00850367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FD578F">
        <w:t>Zamawiający wymaga,</w:t>
      </w:r>
      <w:r w:rsidR="00FD578F">
        <w:t xml:space="preserve"> </w:t>
      </w:r>
      <w:r w:rsidRPr="00FD578F">
        <w:t>aby karty były zapakowane w koperty razem z numerem PIN.</w:t>
      </w:r>
    </w:p>
    <w:p w14:paraId="00B91BEB" w14:textId="77777777" w:rsidR="00850367" w:rsidRPr="00FD578F" w:rsidRDefault="00850367" w:rsidP="00850367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FD578F">
        <w:t>Karty podarunkowe muszą być kartami wystawionymi na okaziciela.</w:t>
      </w:r>
    </w:p>
    <w:p w14:paraId="5870BBCB" w14:textId="432D78D7" w:rsidR="00850367" w:rsidRPr="00FD578F" w:rsidRDefault="00850367" w:rsidP="00850367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FD578F">
        <w:t>Termin ważności kart:</w:t>
      </w:r>
      <w:r w:rsidR="00D03F39" w:rsidRPr="00FD578F">
        <w:t xml:space="preserve"> do </w:t>
      </w:r>
      <w:r w:rsidR="00670F22" w:rsidRPr="00FD578F">
        <w:t>…………….</w:t>
      </w:r>
      <w:r w:rsidR="00D03F39" w:rsidRPr="00FD578F">
        <w:t>.202</w:t>
      </w:r>
      <w:r w:rsidR="00FD578F">
        <w:t>6</w:t>
      </w:r>
      <w:r w:rsidR="00D03F39" w:rsidRPr="00FD578F">
        <w:t xml:space="preserve"> r. </w:t>
      </w:r>
    </w:p>
    <w:p w14:paraId="6754B66E" w14:textId="32FDF196" w:rsidR="002D7417" w:rsidRPr="00FD578F" w:rsidRDefault="002D7417" w:rsidP="00850367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FD578F">
        <w:t>Wszystkie karty podarunkowe muszą mieć jednakowy termin ważności.</w:t>
      </w:r>
    </w:p>
    <w:p w14:paraId="77E14824" w14:textId="77777777" w:rsidR="00850367" w:rsidRPr="00FD578F" w:rsidRDefault="00850367" w:rsidP="00850367">
      <w:pPr>
        <w:numPr>
          <w:ilvl w:val="0"/>
          <w:numId w:val="19"/>
        </w:numPr>
        <w:autoSpaceDE w:val="0"/>
        <w:autoSpaceDN w:val="0"/>
        <w:adjustRightInd w:val="0"/>
        <w:jc w:val="both"/>
      </w:pPr>
      <w:bookmarkStart w:id="0" w:name="_Hlk32915496"/>
      <w:r w:rsidRPr="00FD578F">
        <w:t xml:space="preserve">Karty podarunkowe muszą zapewniać </w:t>
      </w:r>
      <w:bookmarkEnd w:id="0"/>
      <w:r w:rsidRPr="00FD578F">
        <w:rPr>
          <w:rFonts w:eastAsia="Calibri"/>
        </w:rPr>
        <w:t>możliwość:</w:t>
      </w:r>
    </w:p>
    <w:p w14:paraId="189979E0" w14:textId="77777777" w:rsidR="00850367" w:rsidRPr="00FD578F" w:rsidRDefault="00850367" w:rsidP="00FD578F">
      <w:pPr>
        <w:numPr>
          <w:ilvl w:val="1"/>
          <w:numId w:val="19"/>
        </w:numPr>
        <w:tabs>
          <w:tab w:val="clear" w:pos="1080"/>
          <w:tab w:val="num" w:pos="851"/>
        </w:tabs>
        <w:autoSpaceDE w:val="0"/>
        <w:autoSpaceDN w:val="0"/>
        <w:adjustRightInd w:val="0"/>
        <w:ind w:left="709" w:hanging="283"/>
        <w:jc w:val="both"/>
      </w:pPr>
      <w:r w:rsidRPr="00FD578F">
        <w:rPr>
          <w:rFonts w:eastAsia="Calibri"/>
        </w:rPr>
        <w:t xml:space="preserve">płatności we wszystkich punktach handlowych, usługowych i gastronomicznych </w:t>
      </w:r>
      <w:r w:rsidRPr="00FD578F">
        <w:rPr>
          <w:rFonts w:eastAsia="Calibri"/>
        </w:rPr>
        <w:br/>
        <w:t>na terenie całego kraju, posiadających czytniki kart,</w:t>
      </w:r>
    </w:p>
    <w:p w14:paraId="52E55653" w14:textId="77777777" w:rsidR="00850367" w:rsidRPr="00FD578F" w:rsidRDefault="00850367" w:rsidP="00FD578F">
      <w:pPr>
        <w:numPr>
          <w:ilvl w:val="1"/>
          <w:numId w:val="19"/>
        </w:numPr>
        <w:tabs>
          <w:tab w:val="clear" w:pos="1080"/>
          <w:tab w:val="num" w:pos="851"/>
        </w:tabs>
        <w:autoSpaceDE w:val="0"/>
        <w:autoSpaceDN w:val="0"/>
        <w:adjustRightInd w:val="0"/>
        <w:ind w:left="709" w:hanging="283"/>
        <w:jc w:val="both"/>
      </w:pPr>
      <w:r w:rsidRPr="00FD578F">
        <w:rPr>
          <w:rFonts w:eastAsia="Calibri"/>
        </w:rPr>
        <w:t>wykonania dowolnej liczby transakcji do wysokości dostępnych środków na karcie,</w:t>
      </w:r>
    </w:p>
    <w:p w14:paraId="432D80B9" w14:textId="77777777" w:rsidR="00850367" w:rsidRPr="00FD578F" w:rsidRDefault="00850367" w:rsidP="00FD578F">
      <w:pPr>
        <w:numPr>
          <w:ilvl w:val="1"/>
          <w:numId w:val="19"/>
        </w:numPr>
        <w:tabs>
          <w:tab w:val="clear" w:pos="1080"/>
          <w:tab w:val="num" w:pos="851"/>
        </w:tabs>
        <w:autoSpaceDE w:val="0"/>
        <w:autoSpaceDN w:val="0"/>
        <w:adjustRightInd w:val="0"/>
        <w:ind w:left="709" w:hanging="283"/>
        <w:jc w:val="both"/>
      </w:pPr>
      <w:r w:rsidRPr="00FD578F">
        <w:rPr>
          <w:rFonts w:eastAsia="Calibri"/>
        </w:rPr>
        <w:t xml:space="preserve">bezpłatnego </w:t>
      </w:r>
      <w:r w:rsidRPr="00FD578F">
        <w:t xml:space="preserve">sprawdzenia ilości dostępnych środków w czasie rzeczywistym </w:t>
      </w:r>
      <w:r w:rsidRPr="00FD578F">
        <w:br/>
        <w:t>na karcie oraz historii transakcji, telefonicznie i za pośrednictwem Internetu,</w:t>
      </w:r>
    </w:p>
    <w:p w14:paraId="43B0197D" w14:textId="692118AB" w:rsidR="00850367" w:rsidRPr="00FD578F" w:rsidRDefault="00850367" w:rsidP="00FD578F">
      <w:pPr>
        <w:numPr>
          <w:ilvl w:val="1"/>
          <w:numId w:val="19"/>
        </w:numPr>
        <w:tabs>
          <w:tab w:val="clear" w:pos="1080"/>
          <w:tab w:val="num" w:pos="851"/>
        </w:tabs>
        <w:autoSpaceDE w:val="0"/>
        <w:autoSpaceDN w:val="0"/>
        <w:adjustRightInd w:val="0"/>
        <w:ind w:left="709" w:hanging="283"/>
        <w:jc w:val="both"/>
      </w:pPr>
      <w:r w:rsidRPr="00FD578F">
        <w:t>wypłaty gotówki z bankomatów</w:t>
      </w:r>
      <w:r w:rsidR="00D03F39" w:rsidRPr="00FD578F">
        <w:t xml:space="preserve"> </w:t>
      </w:r>
      <w:r w:rsidR="00670F22" w:rsidRPr="00FD578F">
        <w:t xml:space="preserve">opłata za transakcję </w:t>
      </w:r>
      <w:r w:rsidR="00D03F39" w:rsidRPr="00FD578F">
        <w:t>nie większ</w:t>
      </w:r>
      <w:r w:rsidR="00670F22" w:rsidRPr="00FD578F">
        <w:t>a</w:t>
      </w:r>
      <w:r w:rsidR="00D03F39" w:rsidRPr="00FD578F">
        <w:t xml:space="preserve"> niż 5 zł.</w:t>
      </w:r>
      <w:r w:rsidRPr="00FD578F">
        <w:t>,</w:t>
      </w:r>
    </w:p>
    <w:p w14:paraId="55CEB9E8" w14:textId="77777777" w:rsidR="00850367" w:rsidRPr="00FD578F" w:rsidRDefault="00850367" w:rsidP="00FD578F">
      <w:pPr>
        <w:numPr>
          <w:ilvl w:val="1"/>
          <w:numId w:val="19"/>
        </w:numPr>
        <w:tabs>
          <w:tab w:val="clear" w:pos="1080"/>
          <w:tab w:val="num" w:pos="851"/>
        </w:tabs>
        <w:autoSpaceDE w:val="0"/>
        <w:autoSpaceDN w:val="0"/>
        <w:adjustRightInd w:val="0"/>
        <w:ind w:left="709" w:hanging="283"/>
        <w:jc w:val="both"/>
      </w:pPr>
      <w:r w:rsidRPr="00FD578F">
        <w:t>zastrzeżenia karty bezpośrednio przez użytkownika,</w:t>
      </w:r>
    </w:p>
    <w:p w14:paraId="76BEEFE4" w14:textId="7DFBBBCA" w:rsidR="00850367" w:rsidRPr="00FD578F" w:rsidRDefault="00850367" w:rsidP="00FD578F">
      <w:pPr>
        <w:numPr>
          <w:ilvl w:val="1"/>
          <w:numId w:val="19"/>
        </w:numPr>
        <w:tabs>
          <w:tab w:val="clear" w:pos="1080"/>
          <w:tab w:val="num" w:pos="851"/>
        </w:tabs>
        <w:autoSpaceDE w:val="0"/>
        <w:autoSpaceDN w:val="0"/>
        <w:adjustRightInd w:val="0"/>
        <w:ind w:left="709" w:hanging="283"/>
        <w:jc w:val="both"/>
      </w:pPr>
      <w:r w:rsidRPr="00FD578F">
        <w:t>bezpłatnego wydania duplikatu karty w przypadku</w:t>
      </w:r>
      <w:r w:rsidR="00FD578F">
        <w:t xml:space="preserve"> </w:t>
      </w:r>
      <w:r w:rsidRPr="00FD578F">
        <w:t>uszkodzenia,</w:t>
      </w:r>
      <w:r w:rsidR="00FD578F">
        <w:t xml:space="preserve"> </w:t>
      </w:r>
      <w:r w:rsidRPr="00FD578F">
        <w:t>zgubienia lub kradzieży.</w:t>
      </w:r>
    </w:p>
    <w:p w14:paraId="1605EC46" w14:textId="77777777" w:rsidR="00850367" w:rsidRPr="00FD578F" w:rsidRDefault="00850367" w:rsidP="00850367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FD578F">
        <w:t>Karty podarunkowe muszą być zabezpieczone kodem PIN, z bezpłatną możliwością zmiany kodu przez użytkownika.</w:t>
      </w:r>
    </w:p>
    <w:p w14:paraId="7C460960" w14:textId="77777777" w:rsidR="00850367" w:rsidRPr="00FD578F" w:rsidRDefault="00850367" w:rsidP="00850367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FD578F">
        <w:lastRenderedPageBreak/>
        <w:t>Wykonawca zapewnia:</w:t>
      </w:r>
    </w:p>
    <w:p w14:paraId="25E2A0D0" w14:textId="77777777" w:rsidR="00850367" w:rsidRPr="00FD578F" w:rsidRDefault="00850367" w:rsidP="00FD578F">
      <w:pPr>
        <w:numPr>
          <w:ilvl w:val="1"/>
          <w:numId w:val="19"/>
        </w:numPr>
        <w:tabs>
          <w:tab w:val="clear" w:pos="1080"/>
          <w:tab w:val="num" w:pos="709"/>
        </w:tabs>
        <w:autoSpaceDE w:val="0"/>
        <w:autoSpaceDN w:val="0"/>
        <w:adjustRightInd w:val="0"/>
        <w:ind w:hanging="654"/>
        <w:jc w:val="both"/>
      </w:pPr>
      <w:r w:rsidRPr="00FD578F">
        <w:rPr>
          <w:rFonts w:eastAsia="Calibri"/>
        </w:rPr>
        <w:t>bezpłatną, automatyczną aktywację kart podarunkowych wraz z numerem PIN,</w:t>
      </w:r>
    </w:p>
    <w:p w14:paraId="024005A3" w14:textId="77777777" w:rsidR="00850367" w:rsidRPr="00FD578F" w:rsidRDefault="00850367" w:rsidP="00FD578F">
      <w:pPr>
        <w:numPr>
          <w:ilvl w:val="1"/>
          <w:numId w:val="19"/>
        </w:numPr>
        <w:tabs>
          <w:tab w:val="clear" w:pos="1080"/>
          <w:tab w:val="num" w:pos="709"/>
          <w:tab w:val="num" w:pos="851"/>
        </w:tabs>
        <w:autoSpaceDE w:val="0"/>
        <w:autoSpaceDN w:val="0"/>
        <w:adjustRightInd w:val="0"/>
        <w:ind w:left="709" w:hanging="283"/>
        <w:jc w:val="both"/>
      </w:pPr>
      <w:r w:rsidRPr="00FD578F">
        <w:t>nieodpłatne wsparcie dla użytkowników kart, w tym rozpatrywanie ewentualnych reklamacji użytkowników,</w:t>
      </w:r>
    </w:p>
    <w:p w14:paraId="6D24E8EC" w14:textId="77777777" w:rsidR="00850367" w:rsidRPr="00FD578F" w:rsidRDefault="00850367" w:rsidP="00FD578F">
      <w:pPr>
        <w:numPr>
          <w:ilvl w:val="1"/>
          <w:numId w:val="19"/>
        </w:numPr>
        <w:tabs>
          <w:tab w:val="clear" w:pos="1080"/>
          <w:tab w:val="num" w:pos="709"/>
          <w:tab w:val="num" w:pos="851"/>
        </w:tabs>
        <w:autoSpaceDE w:val="0"/>
        <w:autoSpaceDN w:val="0"/>
        <w:adjustRightInd w:val="0"/>
        <w:ind w:left="709" w:hanging="283"/>
        <w:jc w:val="both"/>
      </w:pPr>
      <w:r w:rsidRPr="00FD578F">
        <w:t>karty podarunkowe nie są obciążone limitem dotyczącym wartości jednorazowych operacji dokonywanych przy ich użyciu.</w:t>
      </w:r>
    </w:p>
    <w:p w14:paraId="3C08941B" w14:textId="3E6042C2" w:rsidR="00850367" w:rsidRPr="00FD578F" w:rsidRDefault="00850367" w:rsidP="00850367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FD578F">
        <w:t>Zamawiający nie dopuszcza pobierania prowizji od zawieranych transakcji w punktach sprzedaży, opłat z tytułu użytkowania kart podarunkowych przez użytkowników (tzn. prowizji od transakcji realizowanych za pomocą karty elektronicznej, opłaty rocznej za użytkowanie karty, ubezpieczenia karty)</w:t>
      </w:r>
      <w:r w:rsidR="00D916A9" w:rsidRPr="00FD578F">
        <w:t>.</w:t>
      </w:r>
    </w:p>
    <w:p w14:paraId="45FDB20E" w14:textId="7C508B4B" w:rsidR="00D916A9" w:rsidRPr="00237703" w:rsidRDefault="00882735" w:rsidP="00D916A9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237703">
        <w:t>Zamawiający dopuszcza marżę,</w:t>
      </w:r>
      <w:r w:rsidR="00D916A9" w:rsidRPr="00237703">
        <w:t xml:space="preserve"> prowizj</w:t>
      </w:r>
      <w:r w:rsidRPr="00237703">
        <w:t>ę lub</w:t>
      </w:r>
      <w:r w:rsidR="00D916A9" w:rsidRPr="00237703">
        <w:t xml:space="preserve"> opłaty za wydanie kart, opłaty za zasilanie </w:t>
      </w:r>
      <w:r w:rsidRPr="00237703">
        <w:t>kwotowe kart oraz opłaty za aktywację konta, pod warunkiem, że nie mogą one łącznie od wszystkich kart</w:t>
      </w:r>
      <w:r w:rsidR="00D916A9" w:rsidRPr="00237703">
        <w:t xml:space="preserve"> pr</w:t>
      </w:r>
      <w:r w:rsidRPr="00237703">
        <w:t xml:space="preserve">zekroczyć kwoty </w:t>
      </w:r>
      <w:r w:rsidR="0046502A" w:rsidRPr="00237703">
        <w:t>2</w:t>
      </w:r>
      <w:r w:rsidRPr="00237703">
        <w:t>00,00 zł netto</w:t>
      </w:r>
      <w:r w:rsidR="00504A70" w:rsidRPr="00237703">
        <w:t>, a kwota ta jest wliczona w cenę wszystkich kart.</w:t>
      </w:r>
    </w:p>
    <w:p w14:paraId="3026AFA5" w14:textId="77777777" w:rsidR="00850367" w:rsidRPr="00FD578F" w:rsidRDefault="00850367" w:rsidP="00850367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FD578F">
        <w:t>Obsługa procesu zasilania kart płatniczych leży po stronie Wykonawcy.</w:t>
      </w:r>
    </w:p>
    <w:p w14:paraId="572D0CA1" w14:textId="77777777" w:rsidR="00850367" w:rsidRPr="00FD578F" w:rsidRDefault="00850367" w:rsidP="00850367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FD578F">
        <w:t>Przekazane środki na zasilenie kart podarunkowych winny być przechowywane na dedykowanym rachunku bankowym objętym Bankowym Funduszem Gwarancyjnym.</w:t>
      </w:r>
    </w:p>
    <w:p w14:paraId="764A6576" w14:textId="77777777" w:rsidR="00850367" w:rsidRPr="00FD578F" w:rsidRDefault="00850367" w:rsidP="00850367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FD578F">
        <w:t xml:space="preserve">Każda karta podarunkowa z nadanym numerem i datą ważności winna być dostarczona w kopercie wraz z dokumentem zawierającym informacje o sposobie prawidłowego użytkowania karty tj. sposobie zastrzeżenia karty, sposobie sprawdzenia salda i historii transakcji, promocjach i rabatach udzielanych przez poszczególnych partnerów handlowych użytkownikom kart. Koperta ma być oznaczona wartością nominalną karty. </w:t>
      </w:r>
    </w:p>
    <w:p w14:paraId="1F234C11" w14:textId="77777777" w:rsidR="00850367" w:rsidRPr="00FD578F" w:rsidRDefault="00850367" w:rsidP="00850367">
      <w:pPr>
        <w:jc w:val="center"/>
        <w:rPr>
          <w:b/>
        </w:rPr>
      </w:pPr>
      <w:r w:rsidRPr="00FD578F">
        <w:rPr>
          <w:b/>
        </w:rPr>
        <w:t>§ 3</w:t>
      </w:r>
    </w:p>
    <w:p w14:paraId="2829E6BE" w14:textId="1EC8E7C5" w:rsidR="00850367" w:rsidRPr="00FD578F" w:rsidRDefault="00850367" w:rsidP="00850367">
      <w:pPr>
        <w:jc w:val="both"/>
      </w:pPr>
      <w:r w:rsidRPr="00FD578F">
        <w:t>Za karty w ilości</w:t>
      </w:r>
      <w:r w:rsidR="00521E38" w:rsidRPr="00FD578F">
        <w:t xml:space="preserve"> </w:t>
      </w:r>
      <w:r w:rsidR="00DD4664">
        <w:t xml:space="preserve">83 </w:t>
      </w:r>
      <w:r w:rsidR="00521E38" w:rsidRPr="00FD578F">
        <w:t>szt</w:t>
      </w:r>
      <w:r w:rsidR="00DD4664">
        <w:t>.</w:t>
      </w:r>
      <w:r w:rsidRPr="00FD578F">
        <w:t xml:space="preserve"> oraz wartości określonej w § 2 ust.1</w:t>
      </w:r>
      <w:r w:rsidR="00521E38" w:rsidRPr="00FD578F">
        <w:t xml:space="preserve"> i 11</w:t>
      </w:r>
      <w:r w:rsidRPr="00FD578F">
        <w:t xml:space="preserve"> </w:t>
      </w:r>
      <w:r w:rsidRPr="001A508C">
        <w:rPr>
          <w:b/>
          <w:bCs/>
        </w:rPr>
        <w:t xml:space="preserve">Zamawiający zapłaci kwotę </w:t>
      </w:r>
      <w:r w:rsidR="00D916A9" w:rsidRPr="001A508C">
        <w:rPr>
          <w:b/>
          <w:bCs/>
        </w:rPr>
        <w:t>…………………..</w:t>
      </w:r>
      <w:r w:rsidR="00D03F39" w:rsidRPr="001A508C">
        <w:rPr>
          <w:b/>
          <w:bCs/>
        </w:rPr>
        <w:t xml:space="preserve"> </w:t>
      </w:r>
      <w:r w:rsidRPr="001A508C">
        <w:rPr>
          <w:b/>
          <w:bCs/>
        </w:rPr>
        <w:t>zł</w:t>
      </w:r>
      <w:r w:rsidR="001A508C" w:rsidRPr="001A508C">
        <w:rPr>
          <w:b/>
          <w:bCs/>
        </w:rPr>
        <w:t xml:space="preserve"> brutto </w:t>
      </w:r>
      <w:r w:rsidRPr="001A508C">
        <w:rPr>
          <w:b/>
          <w:bCs/>
        </w:rPr>
        <w:t>(słownie:</w:t>
      </w:r>
      <w:r w:rsidR="00D916A9" w:rsidRPr="001A508C">
        <w:rPr>
          <w:b/>
          <w:bCs/>
        </w:rPr>
        <w:t>………………………………..</w:t>
      </w:r>
      <w:r w:rsidRPr="001A508C">
        <w:rPr>
          <w:b/>
          <w:bCs/>
        </w:rPr>
        <w:t xml:space="preserve">  złotych).</w:t>
      </w:r>
      <w:r w:rsidRPr="001A508C">
        <w:t xml:space="preserve"> </w:t>
      </w:r>
      <w:r w:rsidRPr="00FD578F">
        <w:t>Zapłata nastąpi przelewem na konto Wykonawcy wskazane na fakturze w terminie 7 dni roboczych od dnia otrzymania przez Zamawiającego kart wraz z fakturą.</w:t>
      </w:r>
    </w:p>
    <w:p w14:paraId="6A85D433" w14:textId="77777777" w:rsidR="00850367" w:rsidRPr="00FD578F" w:rsidRDefault="00850367" w:rsidP="00850367">
      <w:pPr>
        <w:jc w:val="center"/>
        <w:rPr>
          <w:b/>
        </w:rPr>
      </w:pPr>
      <w:r w:rsidRPr="00FD578F">
        <w:rPr>
          <w:b/>
        </w:rPr>
        <w:t xml:space="preserve">§ 4 </w:t>
      </w:r>
    </w:p>
    <w:p w14:paraId="2B2A85D1" w14:textId="77777777" w:rsidR="00850367" w:rsidRPr="00FD578F" w:rsidRDefault="00850367" w:rsidP="00850367">
      <w:pPr>
        <w:jc w:val="both"/>
      </w:pPr>
      <w:r w:rsidRPr="00FD578F">
        <w:t>Wydanie kart Zamawiającemu wraz z fakturą nastąpi nie później niż w terminie 7 dni roboczych</w:t>
      </w:r>
      <w:r w:rsidRPr="00FD578F">
        <w:rPr>
          <w:b/>
        </w:rPr>
        <w:t xml:space="preserve"> </w:t>
      </w:r>
      <w:r w:rsidRPr="00FD578F">
        <w:t>od daty zawarcia umowy protokołem odbioru podpisanym przez obie strony umowy.</w:t>
      </w:r>
    </w:p>
    <w:p w14:paraId="195C5BE0" w14:textId="64E24773" w:rsidR="00850367" w:rsidRPr="00FD578F" w:rsidRDefault="00850367" w:rsidP="00850367">
      <w:pPr>
        <w:autoSpaceDE w:val="0"/>
        <w:autoSpaceDN w:val="0"/>
        <w:adjustRightInd w:val="0"/>
        <w:jc w:val="both"/>
        <w:rPr>
          <w:strike/>
        </w:rPr>
      </w:pPr>
      <w:r w:rsidRPr="00FD578F">
        <w:t>W przypadku stwierdzenia przez Zamawiającego braków ilościowych lub jakościowych, Zamawiający niezwłocznie o powyższym poinformuje Wykonawcę, który jest zobowiązany do załatwienia reklamacji w terminie do 2 dni roboczych od chwili jej zgłoszenia. Reklamację należy składać na adres e:mail:</w:t>
      </w:r>
      <w:r w:rsidR="00483512" w:rsidRPr="00FD578F">
        <w:t>……………………………………….</w:t>
      </w:r>
    </w:p>
    <w:p w14:paraId="073D55A7" w14:textId="18F1A4DB" w:rsidR="00850367" w:rsidRPr="00FD578F" w:rsidRDefault="00850367" w:rsidP="00850367">
      <w:pPr>
        <w:jc w:val="center"/>
        <w:rPr>
          <w:b/>
        </w:rPr>
      </w:pPr>
      <w:r w:rsidRPr="00FD578F">
        <w:rPr>
          <w:b/>
        </w:rPr>
        <w:t>§ 5</w:t>
      </w:r>
    </w:p>
    <w:p w14:paraId="0AF9EC79" w14:textId="11BA8DC8" w:rsidR="000204F4" w:rsidRPr="00FD578F" w:rsidRDefault="000204F4" w:rsidP="000204F4">
      <w:pPr>
        <w:pStyle w:val="Akapitzlist"/>
        <w:numPr>
          <w:ilvl w:val="0"/>
          <w:numId w:val="26"/>
        </w:numPr>
        <w:autoSpaceDN w:val="0"/>
        <w:ind w:left="142" w:hanging="295"/>
        <w:contextualSpacing w:val="0"/>
        <w:jc w:val="both"/>
      </w:pPr>
      <w:r w:rsidRPr="00FD578F">
        <w:rPr>
          <w:color w:val="000000"/>
        </w:rPr>
        <w:t>Strony Umowy zobowiązują się do ochrony danych osobowych udostępnianych wzajemnie   w związku z wykonywaniem Umowy, stosując w tym celu środki organizacyjno-techniczne, o których mowa w art. 32 Rozporządzenia Parlamentu Europejskiego   i Rady (UE) 2016/679 z dnia 27 kwietnia 2016 r. w sprawie ochrony osób fizycznych   w związku   z przetwarzaniem danych osobowych i w sprawie swobodnego przepływu takich danych oraz uchylenia dyrektywy 95/46/WE (ogólne rozporządzenie o ochronie danych) – dalej „RODO”), a także inne powszechnie obowiązujące przepisy prawa unijnego i krajowego, które chronią prawa osób, których dane dotyczą.</w:t>
      </w:r>
    </w:p>
    <w:p w14:paraId="30F1A298" w14:textId="47DD0F3B" w:rsidR="000204F4" w:rsidRPr="00FD578F" w:rsidRDefault="000204F4" w:rsidP="000204F4">
      <w:pPr>
        <w:pStyle w:val="Akapitzlist"/>
        <w:numPr>
          <w:ilvl w:val="0"/>
          <w:numId w:val="26"/>
        </w:numPr>
        <w:autoSpaceDN w:val="0"/>
        <w:ind w:left="142" w:hanging="295"/>
        <w:contextualSpacing w:val="0"/>
        <w:jc w:val="both"/>
      </w:pPr>
      <w:r w:rsidRPr="00FD578F">
        <w:rPr>
          <w:color w:val="000000"/>
        </w:rPr>
        <w:t xml:space="preserve">Każda ze Stron oświadcza, że osoby działające w ich imieniu i na ich rzecz, a posiadające dostęp do udostępnionych przez drugą Stronę danych osobowych znają przepisy dotyczące ochrony danych osobowych oraz posiadają stosowne upoważnienia uprawniające do </w:t>
      </w:r>
      <w:r w:rsidRPr="00FD578F">
        <w:rPr>
          <w:color w:val="000000"/>
        </w:rPr>
        <w:lastRenderedPageBreak/>
        <w:t>przetwarzania danych osobowych i/lub są upoważnione do przetwarzania danych osobowych z mocy prawa.</w:t>
      </w:r>
    </w:p>
    <w:p w14:paraId="40F76361" w14:textId="77777777" w:rsidR="000204F4" w:rsidRPr="00FD578F" w:rsidRDefault="000204F4" w:rsidP="000204F4">
      <w:pPr>
        <w:pStyle w:val="Akapitzlist"/>
        <w:numPr>
          <w:ilvl w:val="0"/>
          <w:numId w:val="26"/>
        </w:numPr>
        <w:autoSpaceDN w:val="0"/>
        <w:ind w:left="142" w:hanging="295"/>
        <w:contextualSpacing w:val="0"/>
        <w:jc w:val="both"/>
      </w:pPr>
      <w:r w:rsidRPr="00FD578F">
        <w:rPr>
          <w:color w:val="000000"/>
        </w:rPr>
        <w:t>W związku z zawarciem i realizacją Umowy Strony udostępniają sobie nawzajem dane osobowe:</w:t>
      </w:r>
    </w:p>
    <w:p w14:paraId="6DAC68FC" w14:textId="77777777" w:rsidR="000204F4" w:rsidRPr="00FD578F" w:rsidRDefault="000204F4" w:rsidP="000204F4">
      <w:pPr>
        <w:pStyle w:val="Akapitzlist"/>
        <w:numPr>
          <w:ilvl w:val="4"/>
          <w:numId w:val="24"/>
        </w:numPr>
        <w:autoSpaceDN w:val="0"/>
        <w:ind w:left="709" w:hanging="283"/>
        <w:contextualSpacing w:val="0"/>
        <w:jc w:val="both"/>
      </w:pPr>
      <w:r w:rsidRPr="00FD578F">
        <w:rPr>
          <w:color w:val="000000"/>
        </w:rPr>
        <w:t>osób kontaktowych: swoich przedstawicieli /pracowników/ współpracowników, tj. imię    i nazwisko, numer telefonu kontaktowego, adres służbowej poczty elektronicznej wyłącznie w celu i w zakresie niezbędnym do jej poprawnej realizacji,</w:t>
      </w:r>
    </w:p>
    <w:p w14:paraId="1EA50845" w14:textId="095C9614" w:rsidR="000204F4" w:rsidRPr="00FD578F" w:rsidRDefault="000204F4" w:rsidP="000204F4">
      <w:pPr>
        <w:pStyle w:val="Akapitzlist"/>
        <w:numPr>
          <w:ilvl w:val="4"/>
          <w:numId w:val="24"/>
        </w:numPr>
        <w:autoSpaceDN w:val="0"/>
        <w:ind w:left="709" w:hanging="284"/>
        <w:contextualSpacing w:val="0"/>
        <w:jc w:val="both"/>
      </w:pPr>
      <w:r w:rsidRPr="00FD578F">
        <w:rPr>
          <w:color w:val="000000"/>
        </w:rPr>
        <w:t>przedstawicieli /pracowników/ współpracowników skierowanych do wykonywania zadania określonego w Umowie lub umowach uzupełniających wyłącznie w celu i w zakresie niezbędnym do jego realizacji.</w:t>
      </w:r>
    </w:p>
    <w:p w14:paraId="02505AE6" w14:textId="3803CBE1" w:rsidR="000204F4" w:rsidRPr="00FD578F" w:rsidRDefault="000204F4" w:rsidP="000204F4">
      <w:pPr>
        <w:pStyle w:val="Akapitzlist"/>
        <w:numPr>
          <w:ilvl w:val="0"/>
          <w:numId w:val="26"/>
        </w:numPr>
        <w:autoSpaceDN w:val="0"/>
        <w:ind w:left="142" w:hanging="295"/>
        <w:contextualSpacing w:val="0"/>
        <w:jc w:val="both"/>
        <w:rPr>
          <w:color w:val="000000"/>
        </w:rPr>
      </w:pPr>
      <w:r w:rsidRPr="00FD578F">
        <w:rPr>
          <w:color w:val="000000"/>
        </w:rPr>
        <w:t>Strony Umowy dopełniają, wymieniając się rolami, obowiązku informacyjnego, o którym mowa w art. 14 RODO wobec osób, o których mowa w ust. 3.</w:t>
      </w:r>
    </w:p>
    <w:p w14:paraId="5FBBD636" w14:textId="1BB085A0" w:rsidR="000204F4" w:rsidRPr="00FD578F" w:rsidRDefault="000204F4" w:rsidP="000204F4">
      <w:pPr>
        <w:pStyle w:val="Akapitzlist"/>
        <w:numPr>
          <w:ilvl w:val="0"/>
          <w:numId w:val="26"/>
        </w:numPr>
        <w:autoSpaceDN w:val="0"/>
        <w:ind w:left="142" w:hanging="295"/>
        <w:contextualSpacing w:val="0"/>
        <w:jc w:val="both"/>
        <w:rPr>
          <w:color w:val="000000"/>
        </w:rPr>
      </w:pPr>
      <w:r w:rsidRPr="00FD578F">
        <w:rPr>
          <w:color w:val="000000"/>
        </w:rPr>
        <w:t>Każda ze Stron zobowiązana jest na wezwanie drugiej Strony przedstawić pisemne potwierdzenie wypełnienia obowiązku informacyjnego, o którym mowa w ust. 4 w terminie nie później niż do 7 dni od otrzymania wezwania. Wezwanie może zostać złożone pisemnie na adres korespondencyjny Strony lub za pośrednictwem poczty elektronicznej.</w:t>
      </w:r>
    </w:p>
    <w:p w14:paraId="4415B959" w14:textId="4E39EFD5" w:rsidR="000204F4" w:rsidRPr="00FD578F" w:rsidRDefault="000204F4" w:rsidP="000204F4">
      <w:pPr>
        <w:pStyle w:val="Akapitzlist"/>
        <w:numPr>
          <w:ilvl w:val="0"/>
          <w:numId w:val="26"/>
        </w:numPr>
        <w:autoSpaceDN w:val="0"/>
        <w:ind w:left="142" w:hanging="295"/>
        <w:contextualSpacing w:val="0"/>
        <w:jc w:val="both"/>
        <w:rPr>
          <w:color w:val="000000"/>
        </w:rPr>
      </w:pPr>
      <w:r w:rsidRPr="00FD578F">
        <w:rPr>
          <w:color w:val="000000"/>
        </w:rPr>
        <w:t>Obowiązek określony w ust. 4 przy uwzględnieniu ust. 5 dotyczy także Podwykonawców oraz Dalszych Podwykonawców Stron Umowy, o ile w ramach współpracy będą udostępniane im dane osobowe.</w:t>
      </w:r>
    </w:p>
    <w:p w14:paraId="1074731C" w14:textId="2EC32CB2" w:rsidR="000204F4" w:rsidRPr="00FD578F" w:rsidRDefault="000204F4" w:rsidP="000204F4">
      <w:pPr>
        <w:pStyle w:val="Akapitzlist"/>
        <w:numPr>
          <w:ilvl w:val="0"/>
          <w:numId w:val="26"/>
        </w:numPr>
        <w:autoSpaceDN w:val="0"/>
        <w:ind w:left="142" w:hanging="295"/>
        <w:contextualSpacing w:val="0"/>
        <w:jc w:val="both"/>
        <w:rPr>
          <w:color w:val="000000"/>
        </w:rPr>
      </w:pPr>
      <w:r w:rsidRPr="00FD578F">
        <w:rPr>
          <w:color w:val="000000"/>
        </w:rPr>
        <w:t xml:space="preserve">W stosunku do osób występujących w komparycji umowy Zamawiający dopełnia obowiązku informacyjnego, o którym mowa w art. 13 ust. 1-2 RODO w oparciu   o klauzulę informacyjną publikowaną pod adresem: </w:t>
      </w:r>
      <w:hyperlink r:id="rId8" w:history="1">
        <w:r w:rsidRPr="00FD578F">
          <w:rPr>
            <w:rStyle w:val="Hipercze"/>
            <w:color w:val="000000" w:themeColor="text1"/>
            <w:u w:val="none"/>
          </w:rPr>
          <w:t>http://www.womp.com.pl/rodo/</w:t>
        </w:r>
      </w:hyperlink>
      <w:r w:rsidRPr="00FD578F">
        <w:rPr>
          <w:color w:val="000000" w:themeColor="text1"/>
        </w:rPr>
        <w:t>.</w:t>
      </w:r>
    </w:p>
    <w:p w14:paraId="5E70C29A" w14:textId="482436D0" w:rsidR="000204F4" w:rsidRPr="00FD578F" w:rsidRDefault="000204F4" w:rsidP="000204F4">
      <w:pPr>
        <w:pStyle w:val="Akapitzlist"/>
        <w:numPr>
          <w:ilvl w:val="0"/>
          <w:numId w:val="26"/>
        </w:numPr>
        <w:autoSpaceDN w:val="0"/>
        <w:ind w:left="142" w:hanging="295"/>
        <w:contextualSpacing w:val="0"/>
        <w:jc w:val="both"/>
        <w:rPr>
          <w:color w:val="000000"/>
        </w:rPr>
      </w:pPr>
      <w:r w:rsidRPr="00FD578F">
        <w:rPr>
          <w:color w:val="000000"/>
        </w:rPr>
        <w:t>W związku z realizacją Umowy, Strony mogą udostępnić sobie wzajemnie, w tym także swoim Podwykonawcom lub Dalszym Podwykonawcom również inne niż określone      w ust. 3 dane osobowe, o ile ich zakres i cel przetwarzania będzie niezbędny do realizacji konkretnej czynności lub procesu wynikającego z Umowy.</w:t>
      </w:r>
    </w:p>
    <w:p w14:paraId="26E66816" w14:textId="5F806BA5" w:rsidR="000204F4" w:rsidRPr="00FD578F" w:rsidRDefault="000204F4" w:rsidP="000204F4">
      <w:pPr>
        <w:pStyle w:val="Akapitzlist"/>
        <w:numPr>
          <w:ilvl w:val="0"/>
          <w:numId w:val="26"/>
        </w:numPr>
        <w:autoSpaceDN w:val="0"/>
        <w:ind w:left="142" w:hanging="295"/>
        <w:contextualSpacing w:val="0"/>
        <w:jc w:val="both"/>
        <w:rPr>
          <w:color w:val="000000"/>
        </w:rPr>
      </w:pPr>
      <w:r w:rsidRPr="00FD578F">
        <w:rPr>
          <w:color w:val="000000"/>
        </w:rPr>
        <w:t>W sytuacji konieczności udostępnienia danych osobowych do państwa trzeciego (poza Europejski Obszar Gospodarczy) Strony zobowiązują się wzajemnie informować o planowanych działaniach w tym zakresie z odpowiednim wyprzedzeniem umożliwiającym ustalenie zasad udostępnienia.</w:t>
      </w:r>
    </w:p>
    <w:p w14:paraId="7033DB2C" w14:textId="13E1076A" w:rsidR="000204F4" w:rsidRDefault="000204F4" w:rsidP="001A508C">
      <w:pPr>
        <w:pStyle w:val="Akapitzlist"/>
        <w:numPr>
          <w:ilvl w:val="0"/>
          <w:numId w:val="26"/>
        </w:numPr>
        <w:tabs>
          <w:tab w:val="left" w:pos="284"/>
        </w:tabs>
        <w:autoSpaceDN w:val="0"/>
        <w:ind w:left="142" w:hanging="426"/>
        <w:contextualSpacing w:val="0"/>
        <w:jc w:val="both"/>
        <w:rPr>
          <w:color w:val="000000"/>
        </w:rPr>
      </w:pPr>
      <w:r w:rsidRPr="00FD578F">
        <w:rPr>
          <w:color w:val="000000"/>
        </w:rPr>
        <w:t>Zobowiązane dotyczy także przetwarzania danych osobowych na serwerach zlokalizowanych poza Europejskim Obszarem Gospodarczym.</w:t>
      </w:r>
    </w:p>
    <w:p w14:paraId="106C1642" w14:textId="77777777" w:rsidR="000204F4" w:rsidRPr="001A508C" w:rsidRDefault="000204F4" w:rsidP="001A508C">
      <w:pPr>
        <w:pStyle w:val="Akapitzlist"/>
        <w:numPr>
          <w:ilvl w:val="0"/>
          <w:numId w:val="26"/>
        </w:numPr>
        <w:tabs>
          <w:tab w:val="left" w:pos="284"/>
        </w:tabs>
        <w:autoSpaceDN w:val="0"/>
        <w:ind w:left="142" w:hanging="426"/>
        <w:contextualSpacing w:val="0"/>
        <w:jc w:val="both"/>
        <w:rPr>
          <w:color w:val="000000"/>
        </w:rPr>
      </w:pPr>
      <w:r w:rsidRPr="001A508C">
        <w:rPr>
          <w:color w:val="000000"/>
        </w:rPr>
        <w:t xml:space="preserve">Za realizację zadań, o których mowa w art. 39 RODO z uwzględnieniem art. 38 ust. 6 RODO po stronie: </w:t>
      </w:r>
    </w:p>
    <w:p w14:paraId="1D9E8B6A" w14:textId="2BE2D312" w:rsidR="000204F4" w:rsidRPr="00FD578F" w:rsidRDefault="000204F4" w:rsidP="001A508C">
      <w:pPr>
        <w:pStyle w:val="Akapitzlist"/>
        <w:numPr>
          <w:ilvl w:val="0"/>
          <w:numId w:val="25"/>
        </w:numPr>
        <w:autoSpaceDN w:val="0"/>
        <w:ind w:left="709" w:hanging="283"/>
        <w:contextualSpacing w:val="0"/>
        <w:jc w:val="both"/>
      </w:pPr>
      <w:r w:rsidRPr="00FD578F">
        <w:rPr>
          <w:color w:val="000000"/>
        </w:rPr>
        <w:t xml:space="preserve">Zamawiającego odpowiada </w:t>
      </w:r>
      <w:r w:rsidRPr="00FD578F">
        <w:rPr>
          <w:b/>
          <w:color w:val="000000"/>
        </w:rPr>
        <w:t xml:space="preserve">Inspektor Ochrony Danych – </w:t>
      </w:r>
      <w:r w:rsidR="00A421C4" w:rsidRPr="00FD578F">
        <w:rPr>
          <w:b/>
          <w:color w:val="000000"/>
        </w:rPr>
        <w:t>Wiesław Loch</w:t>
      </w:r>
      <w:r w:rsidRPr="00FD578F">
        <w:rPr>
          <w:color w:val="000000"/>
        </w:rPr>
        <w:t xml:space="preserve">, email: </w:t>
      </w:r>
      <w:r w:rsidRPr="00FD578F">
        <w:t>iod@</w:t>
      </w:r>
      <w:r w:rsidR="00A421C4" w:rsidRPr="00FD578F">
        <w:t>womp.com.pl</w:t>
      </w:r>
      <w:r w:rsidRPr="00FD578F">
        <w:rPr>
          <w:rStyle w:val="Hipercze"/>
          <w:color w:val="000000"/>
        </w:rPr>
        <w:t xml:space="preserve">, </w:t>
      </w:r>
      <w:r w:rsidRPr="00FD578F">
        <w:rPr>
          <w:color w:val="000000"/>
        </w:rPr>
        <w:t xml:space="preserve">tel.: </w:t>
      </w:r>
      <w:r w:rsidR="00A421C4" w:rsidRPr="00FD578F">
        <w:rPr>
          <w:color w:val="000000"/>
        </w:rPr>
        <w:t>41 3479718</w:t>
      </w:r>
      <w:r w:rsidRPr="00FD578F">
        <w:rPr>
          <w:color w:val="000000"/>
        </w:rPr>
        <w:t>;</w:t>
      </w:r>
    </w:p>
    <w:p w14:paraId="66572624" w14:textId="6C0B05BF" w:rsidR="000204F4" w:rsidRPr="00FD578F" w:rsidRDefault="000204F4" w:rsidP="001A508C">
      <w:pPr>
        <w:pStyle w:val="Akapitzlist"/>
        <w:numPr>
          <w:ilvl w:val="0"/>
          <w:numId w:val="25"/>
        </w:numPr>
        <w:autoSpaceDN w:val="0"/>
        <w:ind w:left="709" w:hanging="283"/>
        <w:contextualSpacing w:val="0"/>
        <w:jc w:val="both"/>
        <w:rPr>
          <w:color w:val="000000"/>
        </w:rPr>
      </w:pPr>
      <w:r w:rsidRPr="00FD578F">
        <w:rPr>
          <w:color w:val="000000"/>
        </w:rPr>
        <w:t>Wykonawcy – odpowiada:</w:t>
      </w:r>
      <w:r w:rsidR="00D916A9" w:rsidRPr="00FD578F">
        <w:rPr>
          <w:color w:val="000000"/>
        </w:rPr>
        <w:t>…………………………</w:t>
      </w:r>
      <w:r w:rsidRPr="00FD578F">
        <w:rPr>
          <w:color w:val="000000"/>
        </w:rPr>
        <w:t xml:space="preserve"> email: </w:t>
      </w:r>
      <w:hyperlink r:id="rId9" w:history="1">
        <w:r w:rsidR="00D916A9" w:rsidRPr="00FD578F">
          <w:rPr>
            <w:rStyle w:val="Hipercze"/>
            <w:color w:val="auto"/>
            <w:u w:val="none"/>
          </w:rPr>
          <w:t>……………………..</w:t>
        </w:r>
      </w:hyperlink>
      <w:r w:rsidR="0001422A" w:rsidRPr="00FD578F">
        <w:rPr>
          <w:color w:val="000000"/>
        </w:rPr>
        <w:t xml:space="preserve"> </w:t>
      </w:r>
      <w:r w:rsidRPr="00FD578F">
        <w:rPr>
          <w:color w:val="000000"/>
        </w:rPr>
        <w:t xml:space="preserve">tel. </w:t>
      </w:r>
      <w:r w:rsidR="00D916A9" w:rsidRPr="00FD578F">
        <w:rPr>
          <w:color w:val="000000"/>
        </w:rPr>
        <w:t>……………</w:t>
      </w:r>
    </w:p>
    <w:p w14:paraId="15AB612B" w14:textId="7D1E7999" w:rsidR="004155A4" w:rsidRPr="00FD578F" w:rsidRDefault="00C21FAF" w:rsidP="00C21FAF">
      <w:pPr>
        <w:pStyle w:val="Akapitzlist"/>
        <w:ind w:left="360"/>
        <w:rPr>
          <w:b/>
        </w:rPr>
      </w:pPr>
      <w:r w:rsidRPr="00FD578F">
        <w:rPr>
          <w:b/>
        </w:rPr>
        <w:t xml:space="preserve">                                                                 </w:t>
      </w:r>
      <w:r w:rsidR="004155A4" w:rsidRPr="00FD578F">
        <w:rPr>
          <w:b/>
        </w:rPr>
        <w:t>§ 6</w:t>
      </w:r>
    </w:p>
    <w:p w14:paraId="5647718E" w14:textId="77777777" w:rsidR="001A508C" w:rsidRDefault="001A508C" w:rsidP="00850367">
      <w:pPr>
        <w:jc w:val="center"/>
        <w:rPr>
          <w:b/>
        </w:rPr>
      </w:pPr>
    </w:p>
    <w:p w14:paraId="693FD2AC" w14:textId="0B02B805" w:rsidR="001A508C" w:rsidRPr="001A508C" w:rsidRDefault="001A508C" w:rsidP="001A508C">
      <w:pPr>
        <w:ind w:left="426" w:hanging="568"/>
        <w:jc w:val="both"/>
        <w:rPr>
          <w:b/>
        </w:rPr>
      </w:pPr>
      <w:r w:rsidRPr="001A508C">
        <w:rPr>
          <w:bCs/>
        </w:rPr>
        <w:t xml:space="preserve">1. </w:t>
      </w:r>
      <w:r>
        <w:rPr>
          <w:bCs/>
        </w:rPr>
        <w:t xml:space="preserve"> </w:t>
      </w:r>
      <w:r w:rsidRPr="001A508C">
        <w:rPr>
          <w:b/>
        </w:rPr>
        <w:t>Zamawiający naliczy karę umowną w wysokości:</w:t>
      </w:r>
    </w:p>
    <w:p w14:paraId="50820AD7" w14:textId="641A0112" w:rsidR="001A508C" w:rsidRPr="001A508C" w:rsidRDefault="001A508C" w:rsidP="001A508C">
      <w:pPr>
        <w:ind w:left="567" w:hanging="283"/>
        <w:jc w:val="both"/>
      </w:pPr>
      <w:r w:rsidRPr="001A508C">
        <w:t>1) 100,00 zł - za każdy rozpoczęty dzień zwłoki po terminie określonym w § 4 na dostarczenie kart</w:t>
      </w:r>
      <w:r>
        <w:t xml:space="preserve"> </w:t>
      </w:r>
      <w:r w:rsidRPr="00FD578F">
        <w:t>podarunkowych przedpłaconych (prepaid)</w:t>
      </w:r>
      <w:r>
        <w:t>;</w:t>
      </w:r>
    </w:p>
    <w:p w14:paraId="27E6CBB3" w14:textId="00DB41C7" w:rsidR="001A508C" w:rsidRPr="001A508C" w:rsidRDefault="001A508C" w:rsidP="001A508C">
      <w:pPr>
        <w:ind w:left="567" w:hanging="283"/>
        <w:jc w:val="both"/>
      </w:pPr>
      <w:r w:rsidRPr="001A508C">
        <w:t xml:space="preserve">b) 10% łącznej wartości </w:t>
      </w:r>
      <w:r>
        <w:t>U</w:t>
      </w:r>
      <w:r w:rsidRPr="001A508C">
        <w:t>mowy określonej w § 3 w przypadku niewykonania lub nienależytego</w:t>
      </w:r>
      <w:r>
        <w:t xml:space="preserve"> </w:t>
      </w:r>
      <w:r w:rsidRPr="001A508C">
        <w:t xml:space="preserve">wykonania </w:t>
      </w:r>
      <w:r>
        <w:t>U</w:t>
      </w:r>
      <w:r w:rsidRPr="001A508C">
        <w:t>mowy</w:t>
      </w:r>
      <w:r>
        <w:t>;</w:t>
      </w:r>
    </w:p>
    <w:p w14:paraId="5C215397" w14:textId="42000F60" w:rsidR="001A508C" w:rsidRPr="001A508C" w:rsidRDefault="001A508C" w:rsidP="001A508C">
      <w:pPr>
        <w:ind w:left="567" w:hanging="283"/>
        <w:jc w:val="both"/>
      </w:pPr>
      <w:r w:rsidRPr="001A508C">
        <w:t xml:space="preserve">c) 5% łącznej wartości </w:t>
      </w:r>
      <w:r>
        <w:t>U</w:t>
      </w:r>
      <w:r w:rsidRPr="001A508C">
        <w:t xml:space="preserve">mowy określonej w § 3 w przypadku odstąpienia od </w:t>
      </w:r>
      <w:r>
        <w:t>U</w:t>
      </w:r>
      <w:r w:rsidRPr="001A508C">
        <w:t xml:space="preserve">mowy </w:t>
      </w:r>
      <w:r>
        <w:br/>
      </w:r>
      <w:r w:rsidRPr="001A508C">
        <w:t>z przyczyn określonych w § 7 ust. 1, za które odpowiada Wykonawca.</w:t>
      </w:r>
    </w:p>
    <w:p w14:paraId="05909F3A" w14:textId="2BA05204" w:rsidR="001A508C" w:rsidRPr="001A508C" w:rsidRDefault="001A508C" w:rsidP="00322700">
      <w:pPr>
        <w:ind w:left="284" w:hanging="426"/>
        <w:jc w:val="both"/>
        <w:rPr>
          <w:bCs/>
        </w:rPr>
      </w:pPr>
      <w:r w:rsidRPr="001A508C">
        <w:rPr>
          <w:bCs/>
        </w:rPr>
        <w:lastRenderedPageBreak/>
        <w:t>2.</w:t>
      </w:r>
      <w:r w:rsidRPr="001A508C">
        <w:rPr>
          <w:b/>
        </w:rPr>
        <w:t xml:space="preserve"> </w:t>
      </w:r>
      <w:r w:rsidR="00322700">
        <w:rPr>
          <w:b/>
        </w:rPr>
        <w:t xml:space="preserve"> </w:t>
      </w:r>
      <w:r w:rsidRPr="001A508C">
        <w:rPr>
          <w:bCs/>
        </w:rPr>
        <w:t>Jeżeli zastrzeżone kary nie pokryją poniesionej szkody, Zamawiający może dochodzić</w:t>
      </w:r>
      <w:r w:rsidRPr="001A508C">
        <w:rPr>
          <w:bCs/>
        </w:rPr>
        <w:br/>
        <w:t>odszkodowania uzupełniającego na zasadach ogólnych do wysokości rzeczywiście poniesionych szkód.</w:t>
      </w:r>
    </w:p>
    <w:p w14:paraId="6FB49014" w14:textId="4077283D" w:rsidR="001A508C" w:rsidRDefault="001A508C" w:rsidP="00322700">
      <w:pPr>
        <w:ind w:left="284" w:hanging="426"/>
        <w:jc w:val="both"/>
      </w:pPr>
      <w:r w:rsidRPr="001A508C">
        <w:rPr>
          <w:bCs/>
        </w:rPr>
        <w:t xml:space="preserve">4. </w:t>
      </w:r>
      <w:r w:rsidR="00322700">
        <w:rPr>
          <w:bCs/>
        </w:rPr>
        <w:t xml:space="preserve"> </w:t>
      </w:r>
      <w:r w:rsidRPr="001A508C">
        <w:rPr>
          <w:bCs/>
        </w:rPr>
        <w:t xml:space="preserve">Ustala się górny limit kar umownych na poziomie do 30% wartości wszystkich kart </w:t>
      </w:r>
      <w:r w:rsidRPr="00FD578F">
        <w:t>podarunkowych przedpłaconych (prepaid)</w:t>
      </w:r>
      <w:r>
        <w:t>.</w:t>
      </w:r>
      <w:r w:rsidRPr="00FD578F">
        <w:t xml:space="preserve"> </w:t>
      </w:r>
    </w:p>
    <w:p w14:paraId="627E453D" w14:textId="7801F6C3" w:rsidR="001A508C" w:rsidRPr="001A508C" w:rsidRDefault="001A508C" w:rsidP="00322700">
      <w:pPr>
        <w:ind w:left="284" w:hanging="426"/>
        <w:jc w:val="both"/>
        <w:rPr>
          <w:bCs/>
        </w:rPr>
      </w:pPr>
      <w:r w:rsidRPr="001A508C">
        <w:rPr>
          <w:bCs/>
        </w:rPr>
        <w:t xml:space="preserve">5. </w:t>
      </w:r>
      <w:r w:rsidR="00322700">
        <w:rPr>
          <w:bCs/>
        </w:rPr>
        <w:t xml:space="preserve">   </w:t>
      </w:r>
      <w:r w:rsidRPr="001A508C">
        <w:rPr>
          <w:bCs/>
        </w:rPr>
        <w:t xml:space="preserve">W przypadku odstąpienia od </w:t>
      </w:r>
      <w:r>
        <w:rPr>
          <w:bCs/>
        </w:rPr>
        <w:t>U</w:t>
      </w:r>
      <w:r w:rsidRPr="001A508C">
        <w:rPr>
          <w:bCs/>
        </w:rPr>
        <w:t>mowy z przyczyn niezależnych od Wykonawcy, Zamawiający zapłaci Wykonawcy równowartość faktycznie poniesionych i należycie udokumentowanych kosztów, pod warunkiem, że odstąpienie nie wynikało</w:t>
      </w:r>
      <w:r w:rsidR="00322700">
        <w:rPr>
          <w:bCs/>
        </w:rPr>
        <w:t xml:space="preserve"> </w:t>
      </w:r>
      <w:r w:rsidRPr="001A508C">
        <w:rPr>
          <w:bCs/>
        </w:rPr>
        <w:t xml:space="preserve">z nienależytego wykonania </w:t>
      </w:r>
      <w:r>
        <w:rPr>
          <w:bCs/>
        </w:rPr>
        <w:t>U</w:t>
      </w:r>
      <w:r w:rsidRPr="001A508C">
        <w:rPr>
          <w:bCs/>
        </w:rPr>
        <w:t>mowy lub zwłoki Wykonawcy.</w:t>
      </w:r>
    </w:p>
    <w:p w14:paraId="21331D63" w14:textId="7613825B" w:rsidR="001A508C" w:rsidRPr="001A508C" w:rsidRDefault="001A508C" w:rsidP="00322700">
      <w:pPr>
        <w:ind w:left="284" w:hanging="426"/>
        <w:jc w:val="both"/>
        <w:rPr>
          <w:bCs/>
        </w:rPr>
      </w:pPr>
      <w:r w:rsidRPr="001A508C">
        <w:rPr>
          <w:bCs/>
        </w:rPr>
        <w:t xml:space="preserve">6. </w:t>
      </w:r>
      <w:r w:rsidR="00322700">
        <w:rPr>
          <w:bCs/>
        </w:rPr>
        <w:t xml:space="preserve"> </w:t>
      </w:r>
      <w:r w:rsidRPr="001A508C">
        <w:rPr>
          <w:bCs/>
        </w:rPr>
        <w:t>Zamawiający uprawiony jest do potrącenia z wynagrodzenia należnego Wykonawcy wszelkich</w:t>
      </w:r>
      <w:r>
        <w:rPr>
          <w:bCs/>
        </w:rPr>
        <w:t xml:space="preserve"> </w:t>
      </w:r>
      <w:r w:rsidRPr="001A508C">
        <w:rPr>
          <w:bCs/>
        </w:rPr>
        <w:t xml:space="preserve">należności przysługujących Zamawiającemu, a wynikających z niniejszej </w:t>
      </w:r>
      <w:r w:rsidR="00322700">
        <w:rPr>
          <w:bCs/>
        </w:rPr>
        <w:t>U</w:t>
      </w:r>
      <w:r w:rsidRPr="001A508C">
        <w:rPr>
          <w:bCs/>
        </w:rPr>
        <w:t>mowy, po uprzednim</w:t>
      </w:r>
      <w:r>
        <w:rPr>
          <w:bCs/>
        </w:rPr>
        <w:t xml:space="preserve"> </w:t>
      </w:r>
      <w:r w:rsidRPr="001A508C">
        <w:rPr>
          <w:bCs/>
        </w:rPr>
        <w:t>zawiadomieniu Wykonawcy.</w:t>
      </w:r>
    </w:p>
    <w:p w14:paraId="54216F6E" w14:textId="77777777" w:rsidR="001A508C" w:rsidRDefault="001A508C" w:rsidP="001A508C">
      <w:pPr>
        <w:jc w:val="center"/>
        <w:rPr>
          <w:b/>
        </w:rPr>
      </w:pPr>
    </w:p>
    <w:p w14:paraId="74234269" w14:textId="5E76C83B" w:rsidR="00850367" w:rsidRPr="00FD578F" w:rsidRDefault="00850367" w:rsidP="00850367">
      <w:pPr>
        <w:jc w:val="center"/>
        <w:rPr>
          <w:b/>
        </w:rPr>
      </w:pPr>
      <w:r w:rsidRPr="00FD578F">
        <w:rPr>
          <w:b/>
        </w:rPr>
        <w:t xml:space="preserve">§ </w:t>
      </w:r>
      <w:r w:rsidR="004155A4" w:rsidRPr="00FD578F">
        <w:rPr>
          <w:b/>
        </w:rPr>
        <w:t>7</w:t>
      </w:r>
    </w:p>
    <w:p w14:paraId="10E7221F" w14:textId="32BB583D" w:rsidR="001A508C" w:rsidRDefault="001A508C" w:rsidP="00322700">
      <w:pPr>
        <w:ind w:left="284" w:hanging="426"/>
        <w:jc w:val="both"/>
      </w:pPr>
      <w:r>
        <w:t xml:space="preserve">1. </w:t>
      </w:r>
      <w:r w:rsidR="00322700">
        <w:t xml:space="preserve">  </w:t>
      </w:r>
      <w:r>
        <w:t xml:space="preserve">Zamawiającemu przysługuje prawo odstąpienia od </w:t>
      </w:r>
      <w:r w:rsidR="00322700">
        <w:t>U</w:t>
      </w:r>
      <w:r>
        <w:t xml:space="preserve">mowy bez obowiązku wyznaczenia dodatkowego terminu w przypadku, gdy zwłoka w dostarczeniu kart przekracza 5 dni licząc od daty określonej w § 4.  </w:t>
      </w:r>
    </w:p>
    <w:p w14:paraId="4B61AB19" w14:textId="00334DAE" w:rsidR="001A508C" w:rsidRDefault="00322700" w:rsidP="00322700">
      <w:pPr>
        <w:ind w:hanging="568"/>
        <w:jc w:val="both"/>
      </w:pPr>
      <w:r>
        <w:t xml:space="preserve">        </w:t>
      </w:r>
      <w:r w:rsidR="001A508C">
        <w:t xml:space="preserve">2. </w:t>
      </w:r>
      <w:r>
        <w:t xml:space="preserve">  </w:t>
      </w:r>
      <w:r w:rsidR="001A508C">
        <w:t xml:space="preserve">Odstąpienie od </w:t>
      </w:r>
      <w:r>
        <w:t>U</w:t>
      </w:r>
      <w:r w:rsidR="001A508C">
        <w:t>mowy musi nastąpić w formie pisemnej przesłanej na adres Wykonawcy.</w:t>
      </w:r>
    </w:p>
    <w:p w14:paraId="4873365C" w14:textId="77777777" w:rsidR="001A508C" w:rsidRDefault="001A508C" w:rsidP="00322700">
      <w:pPr>
        <w:ind w:hanging="568"/>
        <w:jc w:val="both"/>
      </w:pPr>
    </w:p>
    <w:p w14:paraId="253DA283" w14:textId="77777777" w:rsidR="001A508C" w:rsidRDefault="001A508C" w:rsidP="001A508C">
      <w:pPr>
        <w:jc w:val="both"/>
      </w:pPr>
    </w:p>
    <w:p w14:paraId="2D76AA88" w14:textId="65F158B4" w:rsidR="00850367" w:rsidRDefault="00850367" w:rsidP="00322700">
      <w:pPr>
        <w:jc w:val="center"/>
        <w:rPr>
          <w:b/>
        </w:rPr>
      </w:pPr>
      <w:r w:rsidRPr="00FD578F">
        <w:rPr>
          <w:b/>
        </w:rPr>
        <w:t xml:space="preserve">§ </w:t>
      </w:r>
      <w:r w:rsidR="004155A4" w:rsidRPr="00FD578F">
        <w:rPr>
          <w:b/>
        </w:rPr>
        <w:t>8</w:t>
      </w:r>
    </w:p>
    <w:p w14:paraId="25786CA2" w14:textId="343D5A90" w:rsidR="00322700" w:rsidRDefault="00322700" w:rsidP="00322700">
      <w:pPr>
        <w:pStyle w:val="Akapitzlist"/>
        <w:numPr>
          <w:ilvl w:val="0"/>
          <w:numId w:val="27"/>
        </w:numPr>
        <w:ind w:left="284" w:hanging="426"/>
        <w:jc w:val="both"/>
        <w:rPr>
          <w:bCs/>
        </w:rPr>
      </w:pPr>
      <w:r w:rsidRPr="00322700">
        <w:rPr>
          <w:bCs/>
        </w:rPr>
        <w:t xml:space="preserve">Wszelkie spory wynikające z niniejszej </w:t>
      </w:r>
      <w:r>
        <w:rPr>
          <w:bCs/>
        </w:rPr>
        <w:t>U</w:t>
      </w:r>
      <w:r w:rsidRPr="00322700">
        <w:rPr>
          <w:bCs/>
        </w:rPr>
        <w:t xml:space="preserve">mowy strony poddają rozstrzygnięciu sądu właściwego dla siedziby Zamawiającego. Wszelkie zmiany i uzupełnienia </w:t>
      </w:r>
      <w:r>
        <w:rPr>
          <w:bCs/>
        </w:rPr>
        <w:t>U</w:t>
      </w:r>
      <w:r w:rsidRPr="00322700">
        <w:rPr>
          <w:bCs/>
        </w:rPr>
        <w:t>mowy, wymagają formy pisemnej pod rygorem nieważności.</w:t>
      </w:r>
    </w:p>
    <w:p w14:paraId="17EC4DEF" w14:textId="712617B2" w:rsidR="00322700" w:rsidRDefault="00322700" w:rsidP="00322700">
      <w:pPr>
        <w:pStyle w:val="Akapitzlist"/>
        <w:numPr>
          <w:ilvl w:val="0"/>
          <w:numId w:val="27"/>
        </w:numPr>
        <w:ind w:left="284" w:hanging="426"/>
        <w:jc w:val="both"/>
        <w:rPr>
          <w:bCs/>
        </w:rPr>
      </w:pPr>
      <w:r w:rsidRPr="00322700">
        <w:rPr>
          <w:bCs/>
        </w:rPr>
        <w:t xml:space="preserve">W sprawach nie uregulowanych </w:t>
      </w:r>
      <w:r>
        <w:rPr>
          <w:bCs/>
        </w:rPr>
        <w:t>U</w:t>
      </w:r>
      <w:r w:rsidRPr="00322700">
        <w:rPr>
          <w:bCs/>
        </w:rPr>
        <w:t>mową mają zastosowanie przepisy ustawy Prawo zamówień publicznych oraz przepisy Kodeksu cywilnego</w:t>
      </w:r>
      <w:r>
        <w:rPr>
          <w:bCs/>
        </w:rPr>
        <w:t>.</w:t>
      </w:r>
    </w:p>
    <w:p w14:paraId="31652C08" w14:textId="24997B5C" w:rsidR="00322700" w:rsidRPr="00322700" w:rsidRDefault="00322700" w:rsidP="00322700">
      <w:pPr>
        <w:pStyle w:val="Akapitzlist"/>
        <w:numPr>
          <w:ilvl w:val="0"/>
          <w:numId w:val="27"/>
        </w:numPr>
        <w:ind w:left="284" w:hanging="426"/>
        <w:jc w:val="both"/>
        <w:rPr>
          <w:bCs/>
        </w:rPr>
      </w:pPr>
      <w:r w:rsidRPr="00322700">
        <w:rPr>
          <w:bCs/>
        </w:rPr>
        <w:t>Niniejsza Umowa została sporządzona w dwóch jednobrzmiących egzemplarzach, po jednym dla każdej ze stron.</w:t>
      </w:r>
    </w:p>
    <w:p w14:paraId="52116367" w14:textId="77777777" w:rsidR="00322700" w:rsidRPr="00322700" w:rsidRDefault="00322700" w:rsidP="00322700">
      <w:pPr>
        <w:ind w:left="142" w:hanging="284"/>
        <w:jc w:val="both"/>
        <w:rPr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2"/>
        <w:gridCol w:w="4540"/>
      </w:tblGrid>
      <w:tr w:rsidR="00850367" w:rsidRPr="00FD578F" w14:paraId="0552E189" w14:textId="77777777" w:rsidTr="0046502A">
        <w:tc>
          <w:tcPr>
            <w:tcW w:w="4532" w:type="dxa"/>
          </w:tcPr>
          <w:p w14:paraId="7B07ECED" w14:textId="77777777" w:rsidR="0046502A" w:rsidRDefault="0046502A" w:rsidP="00840A45">
            <w:pPr>
              <w:jc w:val="center"/>
              <w:rPr>
                <w:b/>
              </w:rPr>
            </w:pPr>
          </w:p>
          <w:p w14:paraId="3F508A72" w14:textId="069E1E95" w:rsidR="00850367" w:rsidRPr="00FD578F" w:rsidRDefault="00850367" w:rsidP="00322700">
            <w:pPr>
              <w:rPr>
                <w:b/>
              </w:rPr>
            </w:pPr>
            <w:r w:rsidRPr="00FD578F">
              <w:rPr>
                <w:b/>
              </w:rPr>
              <w:t>Wykonawca</w:t>
            </w:r>
          </w:p>
        </w:tc>
        <w:tc>
          <w:tcPr>
            <w:tcW w:w="4540" w:type="dxa"/>
          </w:tcPr>
          <w:p w14:paraId="03031006" w14:textId="77777777" w:rsidR="00322700" w:rsidRDefault="00322700" w:rsidP="00840A45">
            <w:pPr>
              <w:jc w:val="center"/>
              <w:rPr>
                <w:b/>
              </w:rPr>
            </w:pPr>
          </w:p>
          <w:p w14:paraId="0FDBFBAD" w14:textId="62A56E5F" w:rsidR="00850367" w:rsidRPr="00FD578F" w:rsidRDefault="00322700" w:rsidP="00840A45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</w:t>
            </w:r>
            <w:r w:rsidR="00850367" w:rsidRPr="00FD578F">
              <w:rPr>
                <w:b/>
              </w:rPr>
              <w:t>Zamawiający</w:t>
            </w:r>
          </w:p>
        </w:tc>
      </w:tr>
      <w:tr w:rsidR="00322700" w:rsidRPr="00FD578F" w14:paraId="2C3788D3" w14:textId="77777777" w:rsidTr="0046502A">
        <w:tc>
          <w:tcPr>
            <w:tcW w:w="4532" w:type="dxa"/>
          </w:tcPr>
          <w:p w14:paraId="168B7B98" w14:textId="77777777" w:rsidR="00322700" w:rsidRDefault="00322700" w:rsidP="00840A45">
            <w:pPr>
              <w:jc w:val="center"/>
              <w:rPr>
                <w:b/>
              </w:rPr>
            </w:pPr>
          </w:p>
        </w:tc>
        <w:tc>
          <w:tcPr>
            <w:tcW w:w="4540" w:type="dxa"/>
          </w:tcPr>
          <w:p w14:paraId="0011214F" w14:textId="77777777" w:rsidR="00322700" w:rsidRDefault="00322700" w:rsidP="00840A45">
            <w:pPr>
              <w:jc w:val="center"/>
              <w:rPr>
                <w:b/>
              </w:rPr>
            </w:pPr>
          </w:p>
        </w:tc>
      </w:tr>
    </w:tbl>
    <w:p w14:paraId="57A2F566" w14:textId="77777777" w:rsidR="00850367" w:rsidRPr="00291881" w:rsidRDefault="00850367" w:rsidP="00850367">
      <w:pPr>
        <w:pStyle w:val="Tytu"/>
        <w:jc w:val="left"/>
        <w:rPr>
          <w:rFonts w:cs="Arial"/>
          <w:szCs w:val="22"/>
        </w:rPr>
      </w:pPr>
    </w:p>
    <w:p w14:paraId="1377EE18" w14:textId="0C409831" w:rsidR="004F56FC" w:rsidRPr="00850367" w:rsidRDefault="004F56FC" w:rsidP="00850367"/>
    <w:sectPr w:rsidR="004F56FC" w:rsidRPr="00850367" w:rsidSect="000B2780">
      <w:headerReference w:type="default" r:id="rId10"/>
      <w:pgSz w:w="11906" w:h="16838"/>
      <w:pgMar w:top="719" w:right="1417" w:bottom="1079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2621A" w14:textId="77777777" w:rsidR="00B97C26" w:rsidRDefault="00B97C26" w:rsidP="00831A66">
      <w:r>
        <w:separator/>
      </w:r>
    </w:p>
  </w:endnote>
  <w:endnote w:type="continuationSeparator" w:id="0">
    <w:p w14:paraId="60A2C74D" w14:textId="77777777" w:rsidR="00B97C26" w:rsidRDefault="00B97C26" w:rsidP="00831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B9790" w14:textId="77777777" w:rsidR="00B97C26" w:rsidRDefault="00B97C26" w:rsidP="00831A66">
      <w:r>
        <w:separator/>
      </w:r>
    </w:p>
  </w:footnote>
  <w:footnote w:type="continuationSeparator" w:id="0">
    <w:p w14:paraId="0ACC5731" w14:textId="77777777" w:rsidR="00B97C26" w:rsidRDefault="00B97C26" w:rsidP="00831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FD578F" w14:paraId="4C7140F8" w14:textId="77777777" w:rsidTr="00DD670C">
      <w:trPr>
        <w:trHeight w:val="794"/>
      </w:trPr>
      <w:tc>
        <w:tcPr>
          <w:tcW w:w="2122" w:type="dxa"/>
          <w:vAlign w:val="center"/>
        </w:tcPr>
        <w:p w14:paraId="0B5C6037" w14:textId="77777777" w:rsidR="00FD578F" w:rsidRPr="00B31C3C" w:rsidRDefault="00FD578F" w:rsidP="00FD578F">
          <w:pPr>
            <w:jc w:val="center"/>
            <w:rPr>
              <w:rFonts w:ascii="Arial" w:hAnsi="Arial" w:cs="Arial"/>
              <w:color w:val="595959"/>
              <w:sz w:val="30"/>
              <w:szCs w:val="30"/>
            </w:rPr>
          </w:pPr>
          <w:r w:rsidRPr="00CC1A08">
            <w:rPr>
              <w:noProof/>
            </w:rPr>
            <w:drawing>
              <wp:inline distT="0" distB="0" distL="0" distR="0" wp14:anchorId="2FD63DA4" wp14:editId="4907845C">
                <wp:extent cx="1028700" cy="409575"/>
                <wp:effectExtent l="0" t="0" r="0" b="0"/>
                <wp:docPr id="13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B31C3C">
            <w:rPr>
              <w:rFonts w:ascii="Arial" w:hAnsi="Arial" w:cs="Arial"/>
              <w:color w:val="595959"/>
              <w:sz w:val="30"/>
              <w:szCs w:val="30"/>
            </w:rPr>
            <w:t xml:space="preserve">  </w:t>
          </w:r>
          <w:r>
            <w:rPr>
              <w:noProof/>
            </w:rPr>
            <mc:AlternateContent>
              <mc:Choice Requires="wps">
                <w:drawing>
                  <wp:inline distT="0" distB="0" distL="0" distR="0" wp14:anchorId="406D97B6" wp14:editId="4761F63C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0C653EA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71E3D50D" w14:textId="77777777" w:rsidR="00FD578F" w:rsidRPr="00B31C3C" w:rsidRDefault="00FD578F" w:rsidP="00FD578F">
          <w:pPr>
            <w:ind w:right="425"/>
            <w:rPr>
              <w:rFonts w:ascii="Arial" w:hAnsi="Arial" w:cs="Arial"/>
              <w:color w:val="595959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1628BFE3" w14:textId="47C5D482" w:rsidR="0024330C" w:rsidRDefault="0024330C">
    <w:pPr>
      <w:pStyle w:val="Nagwek"/>
    </w:pPr>
  </w:p>
  <w:p w14:paraId="78A00B8C" w14:textId="47EA1A24" w:rsidR="00FD578F" w:rsidRPr="000E26E7" w:rsidRDefault="00FD578F" w:rsidP="00FD578F">
    <w:pPr>
      <w:rPr>
        <w:u w:val="single"/>
      </w:rPr>
    </w:pPr>
    <w:r>
      <w:t xml:space="preserve">Nr sprawy: </w:t>
    </w:r>
    <w:r w:rsidRPr="00B31C3C">
      <w:t>P</w:t>
    </w:r>
    <w:r>
      <w:t>AAZ</w:t>
    </w:r>
    <w:r w:rsidRPr="00B31C3C">
      <w:t>-26/</w:t>
    </w:r>
    <w:r>
      <w:t>Z</w:t>
    </w:r>
    <w:r w:rsidRPr="00B31C3C">
      <w:t>-</w:t>
    </w:r>
    <w:r>
      <w:t>209</w:t>
    </w:r>
    <w:r w:rsidRPr="00B31C3C">
      <w:t>/25</w:t>
    </w:r>
    <w:r>
      <w:t xml:space="preserve">                                                    </w:t>
    </w:r>
    <w:r w:rsidRPr="000E26E7">
      <w:rPr>
        <w:u w:val="single"/>
      </w:rPr>
      <w:t xml:space="preserve">Załącznik nr </w:t>
    </w:r>
    <w:r>
      <w:rPr>
        <w:u w:val="single"/>
      </w:rPr>
      <w:t>3</w:t>
    </w:r>
    <w:r w:rsidRPr="000E26E7">
      <w:rPr>
        <w:u w:val="single"/>
      </w:rPr>
      <w:t xml:space="preserve"> do zaproszenia </w:t>
    </w:r>
  </w:p>
  <w:p w14:paraId="39F7E7CC" w14:textId="2EE7E6E2" w:rsidR="00FD578F" w:rsidRPr="00B31C3C" w:rsidRDefault="00FD578F" w:rsidP="00FD578F"/>
  <w:p w14:paraId="6EB98BD3" w14:textId="27488CE0" w:rsidR="00831A66" w:rsidRDefault="00FD578F" w:rsidP="00FD578F">
    <w:pPr>
      <w:pStyle w:val="Nagwek"/>
      <w:jc w:val="right"/>
    </w:pPr>
    <w:r>
      <w:t>„PROJEKT”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50A91"/>
    <w:multiLevelType w:val="hybridMultilevel"/>
    <w:tmpl w:val="F8043A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2496B"/>
    <w:multiLevelType w:val="hybridMultilevel"/>
    <w:tmpl w:val="9F4A63C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DB24A38">
      <w:start w:val="1"/>
      <w:numFmt w:val="bullet"/>
      <w:lvlText w:val=""/>
      <w:lvlJc w:val="left"/>
      <w:pPr>
        <w:tabs>
          <w:tab w:val="num" w:pos="1800"/>
        </w:tabs>
        <w:ind w:left="1800" w:hanging="180"/>
      </w:pPr>
      <w:rPr>
        <w:rFonts w:ascii="Symbol" w:hAnsi="Symbol" w:hint="default"/>
      </w:rPr>
    </w:lvl>
    <w:lvl w:ilvl="3" w:tplc="EDB24A38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1EBA0342"/>
    <w:multiLevelType w:val="hybridMultilevel"/>
    <w:tmpl w:val="307C56F8"/>
    <w:lvl w:ilvl="0" w:tplc="BAAE3D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076EA1"/>
    <w:multiLevelType w:val="hybridMultilevel"/>
    <w:tmpl w:val="1BD6698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31802B7"/>
    <w:multiLevelType w:val="hybridMultilevel"/>
    <w:tmpl w:val="8D94D850"/>
    <w:lvl w:ilvl="0" w:tplc="BAD61AE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6B4598"/>
    <w:multiLevelType w:val="hybridMultilevel"/>
    <w:tmpl w:val="21E6BDE6"/>
    <w:lvl w:ilvl="0" w:tplc="2EFE28A2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C925B5"/>
    <w:multiLevelType w:val="hybridMultilevel"/>
    <w:tmpl w:val="7E061B9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DC4543"/>
    <w:multiLevelType w:val="hybridMultilevel"/>
    <w:tmpl w:val="87D47978"/>
    <w:lvl w:ilvl="0" w:tplc="29E6B67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4C6674"/>
    <w:multiLevelType w:val="hybridMultilevel"/>
    <w:tmpl w:val="575488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1F425AA"/>
    <w:multiLevelType w:val="hybridMultilevel"/>
    <w:tmpl w:val="36E8C8B4"/>
    <w:lvl w:ilvl="0" w:tplc="1AD25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F44C6"/>
    <w:multiLevelType w:val="hybridMultilevel"/>
    <w:tmpl w:val="9220474E"/>
    <w:lvl w:ilvl="0" w:tplc="ACA4C2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612B5D"/>
    <w:multiLevelType w:val="hybridMultilevel"/>
    <w:tmpl w:val="82D6F4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DB24A38">
      <w:start w:val="1"/>
      <w:numFmt w:val="bullet"/>
      <w:lvlText w:val=""/>
      <w:lvlJc w:val="left"/>
      <w:pPr>
        <w:tabs>
          <w:tab w:val="num" w:pos="1800"/>
        </w:tabs>
        <w:ind w:left="1800" w:hanging="18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3C455ACB"/>
    <w:multiLevelType w:val="hybridMultilevel"/>
    <w:tmpl w:val="F08CABC8"/>
    <w:lvl w:ilvl="0" w:tplc="3D60F7BA">
      <w:start w:val="3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784327"/>
    <w:multiLevelType w:val="hybridMultilevel"/>
    <w:tmpl w:val="67FEF0D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DB24A38">
      <w:start w:val="1"/>
      <w:numFmt w:val="bullet"/>
      <w:lvlText w:val=""/>
      <w:lvlJc w:val="left"/>
      <w:pPr>
        <w:tabs>
          <w:tab w:val="num" w:pos="1800"/>
        </w:tabs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42947A5A"/>
    <w:multiLevelType w:val="multilevel"/>
    <w:tmpl w:val="6760555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CA000D"/>
    <w:multiLevelType w:val="hybridMultilevel"/>
    <w:tmpl w:val="E638A1E4"/>
    <w:lvl w:ilvl="0" w:tplc="FDE85E88">
      <w:start w:val="1"/>
      <w:numFmt w:val="decimal"/>
      <w:lvlText w:val="%1."/>
      <w:lvlJc w:val="left"/>
      <w:pPr>
        <w:ind w:left="0" w:firstLine="50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4FE14079"/>
    <w:multiLevelType w:val="hybridMultilevel"/>
    <w:tmpl w:val="52B07C1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581A2B"/>
    <w:multiLevelType w:val="hybridMultilevel"/>
    <w:tmpl w:val="B8228C5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E3903C7"/>
    <w:multiLevelType w:val="hybridMultilevel"/>
    <w:tmpl w:val="6F5A38B2"/>
    <w:lvl w:ilvl="0" w:tplc="1B806B68">
      <w:start w:val="10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BBAEA4FA">
      <w:start w:val="1"/>
      <w:numFmt w:val="decimal"/>
      <w:lvlText w:val="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154172A"/>
    <w:multiLevelType w:val="hybridMultilevel"/>
    <w:tmpl w:val="056A1E10"/>
    <w:lvl w:ilvl="0" w:tplc="C4EADCC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A730210"/>
    <w:multiLevelType w:val="multilevel"/>
    <w:tmpl w:val="B9D6EDEC"/>
    <w:lvl w:ilvl="0">
      <w:start w:val="1"/>
      <w:numFmt w:val="upperRoman"/>
      <w:lvlText w:val="%1."/>
      <w:lvlJc w:val="right"/>
      <w:pPr>
        <w:ind w:left="1004" w:hanging="360"/>
      </w:pPr>
    </w:lvl>
    <w:lvl w:ilvl="1">
      <w:start w:val="1"/>
      <w:numFmt w:val="decimal"/>
      <w:lvlText w:val="%2."/>
      <w:lvlJc w:val="left"/>
      <w:pPr>
        <w:ind w:left="1754" w:hanging="390"/>
      </w:pPr>
      <w:rPr>
        <w:rFonts w:ascii="Arial" w:eastAsia="Times New Roman" w:hAnsi="Arial"/>
      </w:r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  <w:rPr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B032983"/>
    <w:multiLevelType w:val="hybridMultilevel"/>
    <w:tmpl w:val="0394BEC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F734F14"/>
    <w:multiLevelType w:val="hybridMultilevel"/>
    <w:tmpl w:val="60727F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09B36F8"/>
    <w:multiLevelType w:val="multilevel"/>
    <w:tmpl w:val="4F527EF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227" w:hanging="227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 w15:restartNumberingAfterBreak="0">
    <w:nsid w:val="7909145A"/>
    <w:multiLevelType w:val="multilevel"/>
    <w:tmpl w:val="E658585E"/>
    <w:lvl w:ilvl="0">
      <w:start w:val="1"/>
      <w:numFmt w:val="upperRoman"/>
      <w:lvlText w:val="%1."/>
      <w:lvlJc w:val="right"/>
      <w:pPr>
        <w:ind w:left="1004" w:hanging="360"/>
      </w:pPr>
    </w:lvl>
    <w:lvl w:ilvl="1">
      <w:start w:val="1"/>
      <w:numFmt w:val="decimal"/>
      <w:lvlText w:val="%2."/>
      <w:lvlJc w:val="left"/>
      <w:pPr>
        <w:ind w:left="1754" w:hanging="390"/>
      </w:pPr>
      <w:rPr>
        <w:rFonts w:ascii="Arial" w:eastAsia="Times New Roman" w:hAnsi="Arial"/>
      </w:r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b w:val="0"/>
        <w:bCs w:val="0"/>
        <w:i w:val="0"/>
        <w:iCs w:val="0"/>
      </w:r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num w:numId="1" w16cid:durableId="1752661351">
    <w:abstractNumId w:val="18"/>
  </w:num>
  <w:num w:numId="2" w16cid:durableId="1166093221">
    <w:abstractNumId w:val="4"/>
  </w:num>
  <w:num w:numId="3" w16cid:durableId="335497095">
    <w:abstractNumId w:val="21"/>
  </w:num>
  <w:num w:numId="4" w16cid:durableId="1480920603">
    <w:abstractNumId w:val="5"/>
  </w:num>
  <w:num w:numId="5" w16cid:durableId="1760372454">
    <w:abstractNumId w:val="22"/>
  </w:num>
  <w:num w:numId="6" w16cid:durableId="975337766">
    <w:abstractNumId w:val="3"/>
  </w:num>
  <w:num w:numId="7" w16cid:durableId="867985058">
    <w:abstractNumId w:val="10"/>
  </w:num>
  <w:num w:numId="8" w16cid:durableId="1387415412">
    <w:abstractNumId w:val="2"/>
  </w:num>
  <w:num w:numId="9" w16cid:durableId="794713676">
    <w:abstractNumId w:val="19"/>
  </w:num>
  <w:num w:numId="10" w16cid:durableId="5713291">
    <w:abstractNumId w:val="6"/>
  </w:num>
  <w:num w:numId="11" w16cid:durableId="1514958521">
    <w:abstractNumId w:val="8"/>
  </w:num>
  <w:num w:numId="12" w16cid:durableId="1568303009">
    <w:abstractNumId w:val="23"/>
  </w:num>
  <w:num w:numId="13" w16cid:durableId="1359235737">
    <w:abstractNumId w:val="12"/>
  </w:num>
  <w:num w:numId="14" w16cid:durableId="375668109">
    <w:abstractNumId w:val="7"/>
  </w:num>
  <w:num w:numId="15" w16cid:durableId="81072600">
    <w:abstractNumId w:val="17"/>
  </w:num>
  <w:num w:numId="16" w16cid:durableId="893321347">
    <w:abstractNumId w:val="16"/>
  </w:num>
  <w:num w:numId="17" w16cid:durableId="1325474795">
    <w:abstractNumId w:val="9"/>
  </w:num>
  <w:num w:numId="18" w16cid:durableId="3056722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521988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37510774">
    <w:abstractNumId w:val="13"/>
  </w:num>
  <w:num w:numId="21" w16cid:durableId="1931617707">
    <w:abstractNumId w:val="11"/>
  </w:num>
  <w:num w:numId="22" w16cid:durableId="1356075746">
    <w:abstractNumId w:val="1"/>
  </w:num>
  <w:num w:numId="23" w16cid:durableId="7740579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983196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6240788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44311287">
    <w:abstractNumId w:val="15"/>
  </w:num>
  <w:num w:numId="27" w16cid:durableId="1803838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AD9"/>
    <w:rsid w:val="000124A0"/>
    <w:rsid w:val="0001422A"/>
    <w:rsid w:val="00017847"/>
    <w:rsid w:val="000204F4"/>
    <w:rsid w:val="0003042B"/>
    <w:rsid w:val="00047484"/>
    <w:rsid w:val="00075602"/>
    <w:rsid w:val="000815A9"/>
    <w:rsid w:val="00082C66"/>
    <w:rsid w:val="00093120"/>
    <w:rsid w:val="000A1E00"/>
    <w:rsid w:val="000A59C3"/>
    <w:rsid w:val="000B2780"/>
    <w:rsid w:val="000B29D2"/>
    <w:rsid w:val="000B6710"/>
    <w:rsid w:val="000C1803"/>
    <w:rsid w:val="000E7689"/>
    <w:rsid w:val="00113959"/>
    <w:rsid w:val="001157C0"/>
    <w:rsid w:val="001157EB"/>
    <w:rsid w:val="00126F47"/>
    <w:rsid w:val="0016026E"/>
    <w:rsid w:val="00175664"/>
    <w:rsid w:val="00186229"/>
    <w:rsid w:val="001A1DB0"/>
    <w:rsid w:val="001A508C"/>
    <w:rsid w:val="001B0A03"/>
    <w:rsid w:val="001C380F"/>
    <w:rsid w:val="001D1BB5"/>
    <w:rsid w:val="00201D32"/>
    <w:rsid w:val="00237703"/>
    <w:rsid w:val="0024330C"/>
    <w:rsid w:val="00257D87"/>
    <w:rsid w:val="002832D2"/>
    <w:rsid w:val="00291881"/>
    <w:rsid w:val="00295438"/>
    <w:rsid w:val="002B67D9"/>
    <w:rsid w:val="002D058A"/>
    <w:rsid w:val="002D4746"/>
    <w:rsid w:val="002D7417"/>
    <w:rsid w:val="002F7BB2"/>
    <w:rsid w:val="00300372"/>
    <w:rsid w:val="00304820"/>
    <w:rsid w:val="00322700"/>
    <w:rsid w:val="00322787"/>
    <w:rsid w:val="00327BA3"/>
    <w:rsid w:val="00355828"/>
    <w:rsid w:val="00356223"/>
    <w:rsid w:val="00397E90"/>
    <w:rsid w:val="003C2BB1"/>
    <w:rsid w:val="003E1FD5"/>
    <w:rsid w:val="004155A4"/>
    <w:rsid w:val="0044330F"/>
    <w:rsid w:val="00447F41"/>
    <w:rsid w:val="00463B01"/>
    <w:rsid w:val="0046502A"/>
    <w:rsid w:val="00483512"/>
    <w:rsid w:val="004B3A03"/>
    <w:rsid w:val="004C4C4A"/>
    <w:rsid w:val="004F56FC"/>
    <w:rsid w:val="00504A70"/>
    <w:rsid w:val="00521E38"/>
    <w:rsid w:val="00540D38"/>
    <w:rsid w:val="00544DBE"/>
    <w:rsid w:val="00550161"/>
    <w:rsid w:val="00572297"/>
    <w:rsid w:val="005A55CB"/>
    <w:rsid w:val="00606096"/>
    <w:rsid w:val="00606E24"/>
    <w:rsid w:val="0061003B"/>
    <w:rsid w:val="006140E8"/>
    <w:rsid w:val="00647CF3"/>
    <w:rsid w:val="00661F41"/>
    <w:rsid w:val="00670F22"/>
    <w:rsid w:val="006E6047"/>
    <w:rsid w:val="006F134B"/>
    <w:rsid w:val="006F17CB"/>
    <w:rsid w:val="006F5168"/>
    <w:rsid w:val="007125DA"/>
    <w:rsid w:val="00712791"/>
    <w:rsid w:val="007154B7"/>
    <w:rsid w:val="00754889"/>
    <w:rsid w:val="00773FF5"/>
    <w:rsid w:val="007810AC"/>
    <w:rsid w:val="007812AA"/>
    <w:rsid w:val="007A7512"/>
    <w:rsid w:val="007D31C8"/>
    <w:rsid w:val="007E31BE"/>
    <w:rsid w:val="00812DD8"/>
    <w:rsid w:val="0082479A"/>
    <w:rsid w:val="00826E11"/>
    <w:rsid w:val="00831A66"/>
    <w:rsid w:val="00834519"/>
    <w:rsid w:val="00850367"/>
    <w:rsid w:val="00882735"/>
    <w:rsid w:val="008A080D"/>
    <w:rsid w:val="008A4777"/>
    <w:rsid w:val="008B66BE"/>
    <w:rsid w:val="008C5FC2"/>
    <w:rsid w:val="008F570F"/>
    <w:rsid w:val="00901491"/>
    <w:rsid w:val="009068AD"/>
    <w:rsid w:val="00921471"/>
    <w:rsid w:val="0092630E"/>
    <w:rsid w:val="009312C9"/>
    <w:rsid w:val="00942405"/>
    <w:rsid w:val="00942699"/>
    <w:rsid w:val="00952582"/>
    <w:rsid w:val="0098390A"/>
    <w:rsid w:val="009A3952"/>
    <w:rsid w:val="009A7B42"/>
    <w:rsid w:val="009C6002"/>
    <w:rsid w:val="009D38AC"/>
    <w:rsid w:val="009E4965"/>
    <w:rsid w:val="009F584E"/>
    <w:rsid w:val="00A3444B"/>
    <w:rsid w:val="00A421C4"/>
    <w:rsid w:val="00A42CEF"/>
    <w:rsid w:val="00A54ADD"/>
    <w:rsid w:val="00A72D97"/>
    <w:rsid w:val="00A75A33"/>
    <w:rsid w:val="00A809D9"/>
    <w:rsid w:val="00A863FE"/>
    <w:rsid w:val="00A91BED"/>
    <w:rsid w:val="00AA0024"/>
    <w:rsid w:val="00AA5909"/>
    <w:rsid w:val="00AA7037"/>
    <w:rsid w:val="00B13101"/>
    <w:rsid w:val="00B22B66"/>
    <w:rsid w:val="00B32A98"/>
    <w:rsid w:val="00B62023"/>
    <w:rsid w:val="00B67745"/>
    <w:rsid w:val="00B924CB"/>
    <w:rsid w:val="00B97C26"/>
    <w:rsid w:val="00BA4333"/>
    <w:rsid w:val="00BA7178"/>
    <w:rsid w:val="00BB6AD9"/>
    <w:rsid w:val="00BB6B4D"/>
    <w:rsid w:val="00BC3553"/>
    <w:rsid w:val="00BC673C"/>
    <w:rsid w:val="00BF4C2C"/>
    <w:rsid w:val="00C21324"/>
    <w:rsid w:val="00C21FAF"/>
    <w:rsid w:val="00C337D1"/>
    <w:rsid w:val="00C45C9D"/>
    <w:rsid w:val="00C546C9"/>
    <w:rsid w:val="00C72E89"/>
    <w:rsid w:val="00C95504"/>
    <w:rsid w:val="00CA1828"/>
    <w:rsid w:val="00CC09E0"/>
    <w:rsid w:val="00CC0E90"/>
    <w:rsid w:val="00CD35ED"/>
    <w:rsid w:val="00CF61AC"/>
    <w:rsid w:val="00D012B9"/>
    <w:rsid w:val="00D03F39"/>
    <w:rsid w:val="00D05788"/>
    <w:rsid w:val="00D156EC"/>
    <w:rsid w:val="00D1603C"/>
    <w:rsid w:val="00D252DD"/>
    <w:rsid w:val="00D30AFB"/>
    <w:rsid w:val="00D5666D"/>
    <w:rsid w:val="00D57781"/>
    <w:rsid w:val="00D57AA3"/>
    <w:rsid w:val="00D6739D"/>
    <w:rsid w:val="00D916A9"/>
    <w:rsid w:val="00DA4931"/>
    <w:rsid w:val="00DD4664"/>
    <w:rsid w:val="00DF2B04"/>
    <w:rsid w:val="00DF62F4"/>
    <w:rsid w:val="00E175EE"/>
    <w:rsid w:val="00E20DA8"/>
    <w:rsid w:val="00E50A1E"/>
    <w:rsid w:val="00E60122"/>
    <w:rsid w:val="00E65572"/>
    <w:rsid w:val="00E81536"/>
    <w:rsid w:val="00E90D17"/>
    <w:rsid w:val="00E911EF"/>
    <w:rsid w:val="00E9500C"/>
    <w:rsid w:val="00EA03ED"/>
    <w:rsid w:val="00EB4226"/>
    <w:rsid w:val="00EE07C1"/>
    <w:rsid w:val="00F01DE7"/>
    <w:rsid w:val="00F06CB8"/>
    <w:rsid w:val="00F12932"/>
    <w:rsid w:val="00F134DB"/>
    <w:rsid w:val="00F46AC8"/>
    <w:rsid w:val="00F763A5"/>
    <w:rsid w:val="00F82D5D"/>
    <w:rsid w:val="00F85834"/>
    <w:rsid w:val="00F8682E"/>
    <w:rsid w:val="00FB16B9"/>
    <w:rsid w:val="00FB41CB"/>
    <w:rsid w:val="00FD27CE"/>
    <w:rsid w:val="00FD578F"/>
    <w:rsid w:val="00FE1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4C9B000"/>
  <w15:docId w15:val="{A9C89B1E-D955-420D-AA1A-2B8834B3F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07C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A59C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D012B9"/>
    <w:pPr>
      <w:keepNext/>
      <w:outlineLvl w:val="2"/>
    </w:pPr>
    <w:rPr>
      <w:b/>
      <w:i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E07C1"/>
    <w:pPr>
      <w:autoSpaceDE w:val="0"/>
      <w:autoSpaceDN w:val="0"/>
      <w:adjustRightInd w:val="0"/>
      <w:jc w:val="center"/>
    </w:pPr>
    <w:rPr>
      <w:rFonts w:ascii="Arial" w:hAnsi="Arial"/>
      <w:b/>
      <w:sz w:val="22"/>
      <w:szCs w:val="20"/>
    </w:rPr>
  </w:style>
  <w:style w:type="paragraph" w:styleId="Tekstpodstawowywcity">
    <w:name w:val="Body Text Indent"/>
    <w:basedOn w:val="Normalny"/>
    <w:rsid w:val="00EE07C1"/>
    <w:pPr>
      <w:spacing w:after="120"/>
      <w:ind w:left="283"/>
    </w:pPr>
  </w:style>
  <w:style w:type="character" w:customStyle="1" w:styleId="Nagwek3Znak">
    <w:name w:val="Nagłówek 3 Znak"/>
    <w:link w:val="Nagwek3"/>
    <w:rsid w:val="00D012B9"/>
    <w:rPr>
      <w:b/>
      <w:i/>
      <w:sz w:val="24"/>
    </w:rPr>
  </w:style>
  <w:style w:type="character" w:styleId="Hipercze">
    <w:name w:val="Hyperlink"/>
    <w:uiPriority w:val="99"/>
    <w:unhideWhenUsed/>
    <w:rsid w:val="004B3A03"/>
    <w:rPr>
      <w:color w:val="0000FF"/>
      <w:u w:val="single"/>
    </w:rPr>
  </w:style>
  <w:style w:type="character" w:customStyle="1" w:styleId="TytuZnak">
    <w:name w:val="Tytuł Znak"/>
    <w:basedOn w:val="Domylnaczcionkaakapitu"/>
    <w:link w:val="Tytu"/>
    <w:rsid w:val="009068AD"/>
    <w:rPr>
      <w:rFonts w:ascii="Arial" w:hAnsi="Arial"/>
      <w:b/>
      <w:sz w:val="22"/>
    </w:rPr>
  </w:style>
  <w:style w:type="paragraph" w:styleId="Akapitzlist">
    <w:name w:val="List Paragraph"/>
    <w:basedOn w:val="Normalny"/>
    <w:qFormat/>
    <w:rsid w:val="008C5FC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31A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1A66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31A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1A66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204F4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D57AA3"/>
  </w:style>
  <w:style w:type="table" w:styleId="Tabela-Siatka">
    <w:name w:val="Table Grid"/>
    <w:basedOn w:val="Standardowy"/>
    <w:uiPriority w:val="39"/>
    <w:rsid w:val="00FD57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omp.com.pl/rodo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.polska@sodex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ED1A8-9E02-4442-A2EB-E9B628530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1364</Words>
  <Characters>8857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10201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Ewa Sidel</dc:creator>
  <cp:lastModifiedBy>Ewelina Wydra-Skóra</cp:lastModifiedBy>
  <cp:revision>8</cp:revision>
  <cp:lastPrinted>2024-11-25T11:13:00Z</cp:lastPrinted>
  <dcterms:created xsi:type="dcterms:W3CDTF">2024-11-25T10:01:00Z</dcterms:created>
  <dcterms:modified xsi:type="dcterms:W3CDTF">2025-11-21T10:20:00Z</dcterms:modified>
</cp:coreProperties>
</file>