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93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4440"/>
      </w:tblGrid>
      <w:tr w:rsidR="002E1622" w14:paraId="7F1030B7" w14:textId="77777777" w:rsidTr="002E745D">
        <w:tc>
          <w:tcPr>
            <w:tcW w:w="9498" w:type="dxa"/>
          </w:tcPr>
          <w:p w14:paraId="4F89585D" w14:textId="060EA29B" w:rsidR="00EB6049" w:rsidRPr="002E745D" w:rsidRDefault="002E745D" w:rsidP="002E745D">
            <w:pPr>
              <w:ind w:left="2701" w:hanging="992"/>
              <w:rPr>
                <w:rStyle w:val="numerpisma"/>
                <w:b/>
                <w:szCs w:val="24"/>
              </w:rPr>
            </w:pPr>
            <w:bookmarkStart w:id="0" w:name="_Hlk125527822"/>
            <w:r>
              <w:rPr>
                <w:rStyle w:val="numerpisma"/>
                <w:b/>
                <w:szCs w:val="24"/>
              </w:rPr>
              <w:t xml:space="preserve">      </w:t>
            </w:r>
            <w:r>
              <w:rPr>
                <w:rStyle w:val="numerpisma"/>
                <w:szCs w:val="24"/>
              </w:rPr>
              <w:t xml:space="preserve">             </w:t>
            </w:r>
            <w:r>
              <w:rPr>
                <w:rStyle w:val="numerpisma"/>
                <w:b/>
                <w:szCs w:val="24"/>
              </w:rPr>
              <w:t xml:space="preserve">  </w:t>
            </w:r>
            <w:r w:rsidR="00EB6049" w:rsidRPr="002E745D">
              <w:rPr>
                <w:rStyle w:val="numerpisma"/>
                <w:b/>
                <w:szCs w:val="24"/>
              </w:rPr>
              <w:t>Informacja o wpływie działalności</w:t>
            </w:r>
            <w:r>
              <w:rPr>
                <w:rStyle w:val="numerpisma"/>
                <w:b/>
                <w:szCs w:val="24"/>
              </w:rPr>
              <w:t xml:space="preserve"> </w:t>
            </w:r>
            <w:r w:rsidR="00EB6049" w:rsidRPr="002E745D">
              <w:rPr>
                <w:rStyle w:val="numerpisma"/>
                <w:b/>
                <w:szCs w:val="24"/>
              </w:rPr>
              <w:t xml:space="preserve">wykonywanej </w:t>
            </w:r>
            <w:r>
              <w:rPr>
                <w:rStyle w:val="numerpisma"/>
                <w:b/>
                <w:szCs w:val="24"/>
              </w:rPr>
              <w:t xml:space="preserve">  </w:t>
            </w:r>
            <w:r>
              <w:rPr>
                <w:rStyle w:val="numerpisma"/>
                <w:b/>
                <w:szCs w:val="24"/>
              </w:rPr>
              <w:br/>
            </w:r>
            <w:r w:rsidR="00EB6049" w:rsidRPr="002E745D">
              <w:rPr>
                <w:rStyle w:val="numerpisma"/>
                <w:b/>
                <w:szCs w:val="24"/>
              </w:rPr>
              <w:t xml:space="preserve">przez </w:t>
            </w:r>
            <w:r w:rsidRPr="002E745D">
              <w:rPr>
                <w:rStyle w:val="numerpisma"/>
                <w:b/>
                <w:szCs w:val="24"/>
              </w:rPr>
              <w:t>Wojewódzki Ośrodek Medycyny Pracy</w:t>
            </w:r>
            <w:r>
              <w:rPr>
                <w:rStyle w:val="numerpisma"/>
                <w:b/>
                <w:szCs w:val="24"/>
              </w:rPr>
              <w:t xml:space="preserve"> w Kielcach</w:t>
            </w:r>
            <w:r>
              <w:rPr>
                <w:rStyle w:val="numerpisma"/>
                <w:b/>
                <w:szCs w:val="24"/>
              </w:rPr>
              <w:br/>
              <w:t xml:space="preserve">             u</w:t>
            </w:r>
            <w:r w:rsidRPr="002E745D">
              <w:rPr>
                <w:rStyle w:val="numerpisma"/>
                <w:b/>
                <w:szCs w:val="24"/>
              </w:rPr>
              <w:t>l. Karola Olszewskiego 2A, 25-663 Kielce</w:t>
            </w:r>
            <w:r>
              <w:rPr>
                <w:rStyle w:val="numerpisma"/>
                <w:b/>
                <w:szCs w:val="24"/>
              </w:rPr>
              <w:br/>
              <w:t xml:space="preserve">                    na z</w:t>
            </w:r>
            <w:r w:rsidR="00EB6049" w:rsidRPr="002E745D">
              <w:rPr>
                <w:rStyle w:val="numerpisma"/>
                <w:b/>
                <w:szCs w:val="24"/>
              </w:rPr>
              <w:t>drowie ludzi i na środowisko</w:t>
            </w:r>
          </w:p>
          <w:p w14:paraId="64B820ED" w14:textId="77777777" w:rsidR="00EB6049" w:rsidRDefault="00EB6049" w:rsidP="00EB6049">
            <w:pPr>
              <w:jc w:val="right"/>
            </w:pPr>
          </w:p>
          <w:p w14:paraId="5FAB8A40" w14:textId="1E6DF32F" w:rsidR="002E1622" w:rsidRDefault="00000000" w:rsidP="00EB6049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numerpisma"/>
                </w:rPr>
                <w:alias w:val="Numer pisma"/>
                <w:tag w:val="Numer pisma"/>
                <w:id w:val="1232043230"/>
                <w:lock w:val="sdtLocked"/>
                <w:placeholder>
                  <w:docPart w:val="DefaultPlaceholder_-1854013440"/>
                </w:placeholder>
              </w:sdtPr>
              <w:sdtContent>
                <w:r w:rsidR="00EB6049">
                  <w:rPr>
                    <w:rStyle w:val="numerpisma"/>
                  </w:rPr>
                  <w:t xml:space="preserve"> </w:t>
                </w:r>
              </w:sdtContent>
            </w:sdt>
          </w:p>
        </w:tc>
        <w:tc>
          <w:tcPr>
            <w:tcW w:w="4440" w:type="dxa"/>
          </w:tcPr>
          <w:p w14:paraId="52E38FCB" w14:textId="517AB128" w:rsidR="00EB6049" w:rsidRDefault="00000000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Content>
                <w:r w:rsidR="00EB6049">
                  <w:rPr>
                    <w:rStyle w:val="miejscowoscdata"/>
                  </w:rPr>
                  <w:t xml:space="preserve"> </w:t>
                </w:r>
              </w:sdtContent>
            </w:sdt>
          </w:p>
          <w:p w14:paraId="6D58F690" w14:textId="77777777" w:rsidR="00EB6049" w:rsidRPr="00EB6049" w:rsidRDefault="00EB6049" w:rsidP="00EB6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EB2F8F" w14:textId="08F7E03C" w:rsidR="00EB6049" w:rsidRDefault="00EB6049" w:rsidP="00EB6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622342" w14:textId="57EF5D10" w:rsidR="00EB6049" w:rsidRDefault="00EB6049" w:rsidP="00EB6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E17B68" w14:textId="77777777" w:rsidR="002E1622" w:rsidRDefault="002E1622" w:rsidP="00EB6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1BD26" w14:textId="77777777" w:rsidR="00EB6049" w:rsidRDefault="00EB6049" w:rsidP="00EB6049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14:paraId="14D21099" w14:textId="2848145B" w:rsidR="00EB6049" w:rsidRPr="00EB6049" w:rsidRDefault="00EB6049" w:rsidP="00EB6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sdt>
      <w:sdtPr>
        <w:rPr>
          <w:rStyle w:val="Adresat1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Content>
        <w:p w14:paraId="0764EF4F" w14:textId="7386EE97" w:rsidR="004C6D8D" w:rsidRPr="00067F82" w:rsidRDefault="00067F82" w:rsidP="002E745D">
          <w:pPr>
            <w:spacing w:after="0" w:line="360" w:lineRule="auto"/>
            <w:jc w:val="both"/>
            <w:rPr>
              <w:rFonts w:ascii="Times New Roman" w:hAnsi="Times New Roman"/>
              <w:b/>
              <w:color w:val="000000" w:themeColor="text1"/>
              <w:sz w:val="24"/>
            </w:rPr>
          </w:pPr>
          <w:r>
            <w:rPr>
              <w:rStyle w:val="Adresat1"/>
            </w:rPr>
            <w:t xml:space="preserve"> </w:t>
          </w:r>
        </w:p>
      </w:sdtContent>
    </w:sdt>
    <w:bookmarkEnd w:id="0" w:displacedByCustomXml="prev"/>
    <w:p w14:paraId="5FF9C932" w14:textId="77777777" w:rsidR="00EB6049" w:rsidRPr="002E745D" w:rsidRDefault="00EB6049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sz w:val="24"/>
          <w:szCs w:val="24"/>
        </w:rPr>
        <w:t>Podstawa prawna: ustawa Prawo atomowe Dz.U. 2019 poz. 1792 zgodnie z art. 32c pkt,2,</w:t>
      </w:r>
    </w:p>
    <w:p w14:paraId="463D5EE6" w14:textId="0EF54406" w:rsidR="002E1622" w:rsidRPr="002E745D" w:rsidRDefault="00EB6049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sz w:val="24"/>
          <w:szCs w:val="24"/>
        </w:rPr>
        <w:t>(tekst jednolity Dz.U. 2021 poz. 623 zgodnie z art. 4 ust 1 pkt. 4-16)</w:t>
      </w:r>
    </w:p>
    <w:p w14:paraId="2A6DF808" w14:textId="77777777" w:rsidR="00EB6049" w:rsidRPr="002E745D" w:rsidRDefault="00EB6049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b/>
          <w:sz w:val="24"/>
          <w:szCs w:val="24"/>
        </w:rPr>
        <w:t>1.</w:t>
      </w:r>
      <w:r w:rsidRPr="002E745D">
        <w:rPr>
          <w:rFonts w:ascii="Times New Roman" w:hAnsi="Times New Roman" w:cs="Times New Roman"/>
          <w:sz w:val="24"/>
          <w:szCs w:val="24"/>
        </w:rPr>
        <w:t xml:space="preserve"> Jednostka wykonuje działalność związaną z narażeniem na promieniowanie jonizujące,</w:t>
      </w:r>
    </w:p>
    <w:p w14:paraId="39B80446" w14:textId="4236B0C6" w:rsidR="002E745D" w:rsidRPr="002E745D" w:rsidRDefault="002E745D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6049" w:rsidRPr="002E745D">
        <w:rPr>
          <w:rFonts w:ascii="Times New Roman" w:hAnsi="Times New Roman" w:cs="Times New Roman"/>
          <w:sz w:val="24"/>
          <w:szCs w:val="24"/>
        </w:rPr>
        <w:t>polegające na:</w:t>
      </w:r>
    </w:p>
    <w:p w14:paraId="0B0041A5" w14:textId="65D1B921" w:rsidR="00EB6049" w:rsidRPr="002E745D" w:rsidRDefault="00EB6049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sz w:val="24"/>
          <w:szCs w:val="24"/>
        </w:rPr>
        <w:t>a) uruchamianiu i stosowaniu urządzeń wytwarzających promieniowanie jonizujące;</w:t>
      </w:r>
    </w:p>
    <w:p w14:paraId="23E30001" w14:textId="12F4D490" w:rsidR="00EB6049" w:rsidRPr="002E745D" w:rsidRDefault="002E745D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6049" w:rsidRPr="002E745D">
        <w:rPr>
          <w:rFonts w:ascii="Times New Roman" w:hAnsi="Times New Roman" w:cs="Times New Roman"/>
          <w:sz w:val="24"/>
          <w:szCs w:val="24"/>
        </w:rPr>
        <w:t>zezwolenie PWIS Nr SEXVIa.9026.5.2011 z dn. 01.03.2011 r. dla aparatu rentgenowskiego</w:t>
      </w:r>
    </w:p>
    <w:p w14:paraId="5683EE85" w14:textId="77777777" w:rsidR="00EB6049" w:rsidRPr="002E745D" w:rsidRDefault="00EB6049" w:rsidP="002E745D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sz w:val="24"/>
          <w:szCs w:val="24"/>
        </w:rPr>
        <w:t>Siemens Multix Swing nr ser. 01676</w:t>
      </w:r>
    </w:p>
    <w:p w14:paraId="1E623B16" w14:textId="50018813" w:rsidR="00EB6049" w:rsidRPr="002E745D" w:rsidRDefault="00EB6049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sz w:val="24"/>
          <w:szCs w:val="24"/>
        </w:rPr>
        <w:t>b) uruchamianiu pracowni decyzja PWIS Nr SEXVIa.9026.5.2011 z dnia 02.03.2011 r.</w:t>
      </w:r>
    </w:p>
    <w:p w14:paraId="376BECC4" w14:textId="41C74E64" w:rsidR="00EB6049" w:rsidRPr="002E745D" w:rsidRDefault="00EB6049" w:rsidP="002E745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sz w:val="24"/>
          <w:szCs w:val="24"/>
        </w:rPr>
        <w:t>c) zgoda PWIS — decyzja NR NHR.9026.2.16.2019 z dnia 03.03.2020 na działalność</w:t>
      </w:r>
      <w:r w:rsidR="002E745D">
        <w:rPr>
          <w:rFonts w:ascii="Times New Roman" w:hAnsi="Times New Roman" w:cs="Times New Roman"/>
          <w:sz w:val="24"/>
          <w:szCs w:val="24"/>
        </w:rPr>
        <w:t xml:space="preserve"> </w:t>
      </w:r>
      <w:r w:rsidRPr="002E745D">
        <w:rPr>
          <w:rFonts w:ascii="Times New Roman" w:hAnsi="Times New Roman" w:cs="Times New Roman"/>
          <w:sz w:val="24"/>
          <w:szCs w:val="24"/>
        </w:rPr>
        <w:t>medyczną związaną z wykorzystaniem promieniowania jonizującego.</w:t>
      </w:r>
    </w:p>
    <w:p w14:paraId="4266DA11" w14:textId="77777777" w:rsidR="00EB6049" w:rsidRPr="002E745D" w:rsidRDefault="00EB6049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sz w:val="24"/>
          <w:szCs w:val="24"/>
        </w:rPr>
        <w:t>Pracownia nie uwalnia do środowiska substancji promieniotwórczych.</w:t>
      </w:r>
    </w:p>
    <w:p w14:paraId="4C63CC39" w14:textId="77777777" w:rsidR="002E745D" w:rsidRDefault="00EB6049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b/>
          <w:sz w:val="24"/>
          <w:szCs w:val="24"/>
        </w:rPr>
        <w:t>2.</w:t>
      </w:r>
      <w:r w:rsidRPr="002E745D">
        <w:rPr>
          <w:rFonts w:ascii="Times New Roman" w:hAnsi="Times New Roman" w:cs="Times New Roman"/>
          <w:sz w:val="24"/>
          <w:szCs w:val="24"/>
        </w:rPr>
        <w:t xml:space="preserve"> Jednostka prowadzi kontrolę narażenia pracowników przy pomocy:</w:t>
      </w:r>
    </w:p>
    <w:p w14:paraId="6A60D3E4" w14:textId="4430AD86" w:rsidR="00EB6049" w:rsidRPr="002E745D" w:rsidRDefault="00EB6049" w:rsidP="00D0030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sz w:val="24"/>
          <w:szCs w:val="24"/>
        </w:rPr>
        <w:t>a) dawkomierzy indywidualnych a w ciągu minionych 12 miesięcy (od 21.01,2023 do</w:t>
      </w:r>
      <w:r w:rsidR="002E745D">
        <w:rPr>
          <w:rFonts w:ascii="Times New Roman" w:hAnsi="Times New Roman" w:cs="Times New Roman"/>
          <w:sz w:val="24"/>
          <w:szCs w:val="24"/>
        </w:rPr>
        <w:t xml:space="preserve">   </w:t>
      </w:r>
      <w:r w:rsidRPr="002E745D">
        <w:rPr>
          <w:rFonts w:ascii="Times New Roman" w:hAnsi="Times New Roman" w:cs="Times New Roman"/>
          <w:sz w:val="24"/>
          <w:szCs w:val="24"/>
        </w:rPr>
        <w:t xml:space="preserve">20.01.2024) zmierzona dawka efektywna wyniosła: &lt; 0,5 </w:t>
      </w:r>
      <w:proofErr w:type="spellStart"/>
      <w:r w:rsidRPr="002E745D">
        <w:rPr>
          <w:rFonts w:ascii="Times New Roman" w:hAnsi="Times New Roman" w:cs="Times New Roman"/>
          <w:sz w:val="24"/>
          <w:szCs w:val="24"/>
        </w:rPr>
        <w:t>mSv</w:t>
      </w:r>
      <w:proofErr w:type="spellEnd"/>
      <w:r w:rsidRPr="002E745D">
        <w:rPr>
          <w:rFonts w:ascii="Times New Roman" w:hAnsi="Times New Roman" w:cs="Times New Roman"/>
          <w:sz w:val="24"/>
          <w:szCs w:val="24"/>
        </w:rPr>
        <w:t>.</w:t>
      </w:r>
    </w:p>
    <w:p w14:paraId="1FADCCCA" w14:textId="3CFA93DD" w:rsidR="00EB6049" w:rsidRPr="002E745D" w:rsidRDefault="00EB6049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sz w:val="24"/>
          <w:szCs w:val="24"/>
        </w:rPr>
        <w:t>b) jednostka nie prowadzi dozymetrii środowiskowej</w:t>
      </w:r>
    </w:p>
    <w:p w14:paraId="699617A1" w14:textId="77777777" w:rsidR="00EB6049" w:rsidRPr="002E745D" w:rsidRDefault="00EB6049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b/>
          <w:sz w:val="24"/>
          <w:szCs w:val="24"/>
        </w:rPr>
        <w:t>3.</w:t>
      </w:r>
      <w:r w:rsidRPr="002E745D">
        <w:rPr>
          <w:rFonts w:ascii="Times New Roman" w:hAnsi="Times New Roman" w:cs="Times New Roman"/>
          <w:sz w:val="24"/>
          <w:szCs w:val="24"/>
        </w:rPr>
        <w:t xml:space="preserve"> Jednostka wykonuje pomiary dozymetryczne osłon stałych</w:t>
      </w:r>
    </w:p>
    <w:p w14:paraId="5662A790" w14:textId="59BF4176" w:rsidR="00EB6049" w:rsidRDefault="00EB6049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sz w:val="24"/>
          <w:szCs w:val="24"/>
        </w:rPr>
        <w:t>Pomiary promieniowania wykonane przez przedstawicieli PWIS zawarto w protokole</w:t>
      </w:r>
      <w:r w:rsidR="002E745D">
        <w:rPr>
          <w:rFonts w:ascii="Times New Roman" w:hAnsi="Times New Roman" w:cs="Times New Roman"/>
          <w:sz w:val="24"/>
          <w:szCs w:val="24"/>
        </w:rPr>
        <w:t xml:space="preserve"> </w:t>
      </w:r>
      <w:r w:rsidRPr="002E745D">
        <w:rPr>
          <w:rFonts w:ascii="Times New Roman" w:hAnsi="Times New Roman" w:cs="Times New Roman"/>
          <w:sz w:val="24"/>
          <w:szCs w:val="24"/>
        </w:rPr>
        <w:t>kontroli SEXVIa.9026.5.2011 z dnia 01.03.2011 r.</w:t>
      </w:r>
    </w:p>
    <w:p w14:paraId="57D5E3F4" w14:textId="77777777" w:rsidR="00D00308" w:rsidRPr="002E745D" w:rsidRDefault="00D00308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F609C" w14:textId="717E7BAC" w:rsidR="00EB6049" w:rsidRPr="002E745D" w:rsidRDefault="00EB6049" w:rsidP="002E7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5D">
        <w:rPr>
          <w:rFonts w:ascii="Times New Roman" w:hAnsi="Times New Roman" w:cs="Times New Roman"/>
          <w:sz w:val="24"/>
          <w:szCs w:val="24"/>
        </w:rPr>
        <w:t>Na podstawie zmierzonych i obliczonych dawek stwierdza się, że działalność</w:t>
      </w:r>
      <w:r w:rsidR="002E745D">
        <w:rPr>
          <w:rFonts w:ascii="Times New Roman" w:hAnsi="Times New Roman" w:cs="Times New Roman"/>
          <w:sz w:val="24"/>
          <w:szCs w:val="24"/>
        </w:rPr>
        <w:t xml:space="preserve"> </w:t>
      </w:r>
      <w:r w:rsidRPr="002E745D">
        <w:rPr>
          <w:rFonts w:ascii="Times New Roman" w:hAnsi="Times New Roman" w:cs="Times New Roman"/>
          <w:sz w:val="24"/>
          <w:szCs w:val="24"/>
        </w:rPr>
        <w:t>wykonywana w Wojewódzkim Ośrodku Medycyny Pracy w Kielcach w 2023 roku nie</w:t>
      </w:r>
      <w:r w:rsidR="002E745D">
        <w:rPr>
          <w:rFonts w:ascii="Times New Roman" w:hAnsi="Times New Roman" w:cs="Times New Roman"/>
          <w:sz w:val="24"/>
          <w:szCs w:val="24"/>
        </w:rPr>
        <w:t xml:space="preserve"> </w:t>
      </w:r>
      <w:r w:rsidRPr="002E745D">
        <w:rPr>
          <w:rFonts w:ascii="Times New Roman" w:hAnsi="Times New Roman" w:cs="Times New Roman"/>
          <w:sz w:val="24"/>
          <w:szCs w:val="24"/>
        </w:rPr>
        <w:t>miała negatywnego wpływu na zdrowie ludzi i środowisko.</w:t>
      </w:r>
    </w:p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Content>
        <w:p w14:paraId="693DFB13" w14:textId="04978FF3" w:rsidR="00666BFE" w:rsidRPr="00F4670A" w:rsidRDefault="00EB6049" w:rsidP="00F4670A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E745D">
            <w:rPr>
              <w:rStyle w:val="tekst"/>
              <w:rFonts w:cs="Times New Roman"/>
              <w:szCs w:val="24"/>
            </w:rPr>
            <w:t xml:space="preserve"> </w:t>
          </w:r>
        </w:p>
      </w:sdtContent>
    </w:sdt>
    <w:sectPr w:rsidR="00666BFE" w:rsidRPr="00F4670A" w:rsidSect="00626950">
      <w:headerReference w:type="first" r:id="rId6"/>
      <w:footerReference w:type="first" r:id="rId7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3BDD" w14:textId="77777777" w:rsidR="00626950" w:rsidRDefault="00626950" w:rsidP="00E84584">
      <w:pPr>
        <w:spacing w:after="0" w:line="240" w:lineRule="auto"/>
      </w:pPr>
      <w:r>
        <w:separator/>
      </w:r>
    </w:p>
  </w:endnote>
  <w:endnote w:type="continuationSeparator" w:id="0">
    <w:p w14:paraId="6F26C6E3" w14:textId="77777777" w:rsidR="00626950" w:rsidRDefault="00626950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CC87" w14:textId="77777777" w:rsidR="00626950" w:rsidRDefault="00626950" w:rsidP="00E84584">
      <w:pPr>
        <w:spacing w:after="0" w:line="240" w:lineRule="auto"/>
      </w:pPr>
      <w:r>
        <w:separator/>
      </w:r>
    </w:p>
  </w:footnote>
  <w:footnote w:type="continuationSeparator" w:id="0">
    <w:p w14:paraId="5B58972A" w14:textId="77777777" w:rsidR="00626950" w:rsidRDefault="00626950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67F82"/>
    <w:rsid w:val="001068A1"/>
    <w:rsid w:val="00162E66"/>
    <w:rsid w:val="00197CEB"/>
    <w:rsid w:val="001A613D"/>
    <w:rsid w:val="001A741D"/>
    <w:rsid w:val="001C2F18"/>
    <w:rsid w:val="002034E6"/>
    <w:rsid w:val="00207EB3"/>
    <w:rsid w:val="0024104E"/>
    <w:rsid w:val="002A01AA"/>
    <w:rsid w:val="002B1F4B"/>
    <w:rsid w:val="002E1622"/>
    <w:rsid w:val="002E745D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03B89"/>
    <w:rsid w:val="00626950"/>
    <w:rsid w:val="00661C04"/>
    <w:rsid w:val="00666730"/>
    <w:rsid w:val="00666BFE"/>
    <w:rsid w:val="006779B4"/>
    <w:rsid w:val="006A256C"/>
    <w:rsid w:val="006E6469"/>
    <w:rsid w:val="007151C5"/>
    <w:rsid w:val="007217AB"/>
    <w:rsid w:val="0080314C"/>
    <w:rsid w:val="00882AFA"/>
    <w:rsid w:val="0090074F"/>
    <w:rsid w:val="009B4E48"/>
    <w:rsid w:val="009E090A"/>
    <w:rsid w:val="00A34E60"/>
    <w:rsid w:val="00AE4BF4"/>
    <w:rsid w:val="00B310EE"/>
    <w:rsid w:val="00B90F7F"/>
    <w:rsid w:val="00BC36CC"/>
    <w:rsid w:val="00D00308"/>
    <w:rsid w:val="00D504BB"/>
    <w:rsid w:val="00D64054"/>
    <w:rsid w:val="00DC4D93"/>
    <w:rsid w:val="00E84584"/>
    <w:rsid w:val="00EB6049"/>
    <w:rsid w:val="00F138BE"/>
    <w:rsid w:val="00F14316"/>
    <w:rsid w:val="00F15565"/>
    <w:rsid w:val="00F27C37"/>
    <w:rsid w:val="00F4670A"/>
    <w:rsid w:val="00F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1077D"/>
    <w:rsid w:val="00177BC7"/>
    <w:rsid w:val="00515576"/>
    <w:rsid w:val="0055107A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7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Zbigniew Bugaj</cp:lastModifiedBy>
  <cp:revision>3</cp:revision>
  <cp:lastPrinted>2024-04-09T10:05:00Z</cp:lastPrinted>
  <dcterms:created xsi:type="dcterms:W3CDTF">2024-04-09T11:42:00Z</dcterms:created>
  <dcterms:modified xsi:type="dcterms:W3CDTF">2024-04-11T06:16:00Z</dcterms:modified>
</cp:coreProperties>
</file>